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57EDA" w14:textId="1B401700" w:rsidR="00A57983" w:rsidRPr="00A5154D" w:rsidRDefault="00A57983" w:rsidP="000B6645">
      <w:pPr>
        <w:tabs>
          <w:tab w:val="left" w:pos="600"/>
        </w:tabs>
        <w:ind w:right="-852"/>
        <w:jc w:val="center"/>
        <w:rPr>
          <w:b/>
          <w:sz w:val="18"/>
          <w:szCs w:val="18"/>
        </w:rPr>
      </w:pPr>
      <w:r w:rsidRPr="00A5154D">
        <w:rPr>
          <w:b/>
          <w:sz w:val="18"/>
          <w:szCs w:val="18"/>
        </w:rPr>
        <w:t>FORPAGTNINGSKONTRAKT VEDRØRENDE RESTAURATIONSLOKALER</w:t>
      </w:r>
    </w:p>
    <w:p w14:paraId="4E3055D3" w14:textId="77777777" w:rsidR="00A57983" w:rsidRPr="00A5154D" w:rsidRDefault="00A57983" w:rsidP="000B6645">
      <w:pPr>
        <w:tabs>
          <w:tab w:val="left" w:pos="600"/>
        </w:tabs>
        <w:ind w:right="-852"/>
        <w:jc w:val="center"/>
        <w:rPr>
          <w:b/>
          <w:sz w:val="18"/>
          <w:szCs w:val="18"/>
        </w:rPr>
      </w:pPr>
    </w:p>
    <w:p w14:paraId="2F595752" w14:textId="77777777" w:rsidR="00A57983" w:rsidRPr="00A5154D" w:rsidRDefault="00A57983" w:rsidP="000B6645">
      <w:pPr>
        <w:tabs>
          <w:tab w:val="left" w:pos="600"/>
        </w:tabs>
        <w:ind w:right="-852"/>
        <w:jc w:val="center"/>
        <w:rPr>
          <w:b/>
          <w:sz w:val="18"/>
          <w:szCs w:val="18"/>
        </w:rPr>
      </w:pPr>
    </w:p>
    <w:p w14:paraId="1177AC33" w14:textId="77777777" w:rsidR="00A57983" w:rsidRPr="00A5154D" w:rsidRDefault="00A57983" w:rsidP="000B6645">
      <w:pPr>
        <w:tabs>
          <w:tab w:val="left" w:pos="600"/>
        </w:tabs>
        <w:ind w:right="-852"/>
        <w:jc w:val="center"/>
        <w:rPr>
          <w:b/>
          <w:sz w:val="18"/>
          <w:szCs w:val="18"/>
        </w:rPr>
      </w:pPr>
    </w:p>
    <w:p w14:paraId="3715D7FA" w14:textId="77777777" w:rsidR="00A57983" w:rsidRPr="00A5154D" w:rsidRDefault="00A57983" w:rsidP="000B6645">
      <w:pPr>
        <w:tabs>
          <w:tab w:val="left" w:pos="600"/>
        </w:tabs>
        <w:ind w:right="-852"/>
        <w:rPr>
          <w:b/>
          <w:sz w:val="18"/>
          <w:szCs w:val="18"/>
        </w:rPr>
      </w:pPr>
    </w:p>
    <w:p w14:paraId="5C0B552E" w14:textId="77777777" w:rsidR="00A57983" w:rsidRPr="00A5154D" w:rsidRDefault="00A57983" w:rsidP="000B6645">
      <w:pPr>
        <w:tabs>
          <w:tab w:val="left" w:pos="600"/>
        </w:tabs>
        <w:ind w:right="-852"/>
        <w:rPr>
          <w:b/>
          <w:sz w:val="18"/>
          <w:szCs w:val="18"/>
        </w:rPr>
      </w:pPr>
    </w:p>
    <w:p w14:paraId="39CFAADD" w14:textId="04BF0B7C" w:rsidR="00A57983" w:rsidRPr="0027118C" w:rsidRDefault="00A57983" w:rsidP="0027118C">
      <w:pPr>
        <w:pStyle w:val="Listeafsnit"/>
        <w:numPr>
          <w:ilvl w:val="0"/>
          <w:numId w:val="15"/>
        </w:numPr>
        <w:tabs>
          <w:tab w:val="left" w:pos="600"/>
        </w:tabs>
        <w:ind w:right="-852"/>
        <w:rPr>
          <w:b/>
          <w:sz w:val="18"/>
          <w:szCs w:val="18"/>
        </w:rPr>
      </w:pPr>
      <w:r w:rsidRPr="0027118C">
        <w:rPr>
          <w:b/>
          <w:sz w:val="18"/>
          <w:szCs w:val="18"/>
        </w:rPr>
        <w:t>AFTALENS PARTER</w:t>
      </w:r>
    </w:p>
    <w:p w14:paraId="6EDAC25D" w14:textId="77777777" w:rsidR="00A57983" w:rsidRPr="00A5154D" w:rsidRDefault="00A57983" w:rsidP="000B6645">
      <w:pPr>
        <w:ind w:right="-852"/>
        <w:rPr>
          <w:sz w:val="18"/>
          <w:szCs w:val="18"/>
        </w:rPr>
      </w:pPr>
    </w:p>
    <w:p w14:paraId="595F6112" w14:textId="60628BFB" w:rsidR="00772DFB" w:rsidRDefault="00772DFB" w:rsidP="0027118C">
      <w:pPr>
        <w:numPr>
          <w:ilvl w:val="1"/>
          <w:numId w:val="15"/>
        </w:numPr>
        <w:tabs>
          <w:tab w:val="left" w:pos="600"/>
        </w:tabs>
        <w:ind w:right="-852"/>
        <w:rPr>
          <w:sz w:val="18"/>
          <w:szCs w:val="18"/>
        </w:rPr>
      </w:pPr>
      <w:r>
        <w:rPr>
          <w:sz w:val="18"/>
          <w:szCs w:val="18"/>
        </w:rPr>
        <w:t>N</w:t>
      </w:r>
      <w:r w:rsidR="00A57983" w:rsidRPr="00A5154D">
        <w:rPr>
          <w:sz w:val="18"/>
          <w:szCs w:val="18"/>
        </w:rPr>
        <w:t xml:space="preserve">avn </w:t>
      </w:r>
    </w:p>
    <w:p w14:paraId="3B1BCFF9" w14:textId="77777777" w:rsidR="00772DFB" w:rsidRDefault="00772DFB" w:rsidP="0027118C">
      <w:pPr>
        <w:tabs>
          <w:tab w:val="left" w:pos="600"/>
        </w:tabs>
        <w:ind w:left="792" w:right="-852"/>
        <w:rPr>
          <w:sz w:val="18"/>
          <w:szCs w:val="18"/>
        </w:rPr>
      </w:pPr>
      <w:r w:rsidRPr="00A5154D">
        <w:rPr>
          <w:sz w:val="18"/>
          <w:szCs w:val="18"/>
        </w:rPr>
        <w:t>A</w:t>
      </w:r>
      <w:r w:rsidR="00A57983" w:rsidRPr="00A5154D">
        <w:rPr>
          <w:sz w:val="18"/>
          <w:szCs w:val="18"/>
        </w:rPr>
        <w:t>dresse</w:t>
      </w:r>
    </w:p>
    <w:p w14:paraId="35065488" w14:textId="51BEC645" w:rsidR="00772DFB" w:rsidRDefault="00772DFB" w:rsidP="0027118C">
      <w:pPr>
        <w:tabs>
          <w:tab w:val="left" w:pos="600"/>
        </w:tabs>
        <w:ind w:left="792" w:right="-852"/>
        <w:rPr>
          <w:sz w:val="18"/>
          <w:szCs w:val="18"/>
        </w:rPr>
      </w:pPr>
      <w:r>
        <w:rPr>
          <w:sz w:val="18"/>
          <w:szCs w:val="18"/>
        </w:rPr>
        <w:t>Postnummer og by</w:t>
      </w:r>
    </w:p>
    <w:p w14:paraId="1EC92DD2" w14:textId="4504B0B9" w:rsidR="009B315D" w:rsidRDefault="007E3D1F" w:rsidP="0027118C">
      <w:pPr>
        <w:tabs>
          <w:tab w:val="left" w:pos="600"/>
        </w:tabs>
        <w:ind w:left="792" w:right="-852"/>
        <w:rPr>
          <w:sz w:val="18"/>
          <w:szCs w:val="18"/>
        </w:rPr>
      </w:pPr>
      <w:r>
        <w:rPr>
          <w:sz w:val="18"/>
          <w:szCs w:val="18"/>
        </w:rPr>
        <w:t>CVR-nr.</w:t>
      </w:r>
    </w:p>
    <w:p w14:paraId="4EE5AD69" w14:textId="1E4FE73D" w:rsidR="00A57983" w:rsidRPr="00A5154D" w:rsidRDefault="00772DFB" w:rsidP="0027118C">
      <w:pPr>
        <w:tabs>
          <w:tab w:val="left" w:pos="600"/>
        </w:tabs>
        <w:ind w:left="792" w:right="-852"/>
        <w:rPr>
          <w:sz w:val="18"/>
          <w:szCs w:val="18"/>
        </w:rPr>
      </w:pPr>
      <w:r>
        <w:rPr>
          <w:sz w:val="18"/>
          <w:szCs w:val="18"/>
        </w:rPr>
        <w:t xml:space="preserve">(i det følgende benævnt </w:t>
      </w:r>
      <w:r w:rsidR="00A57983" w:rsidRPr="00A5154D">
        <w:rPr>
          <w:sz w:val="18"/>
          <w:szCs w:val="18"/>
        </w:rPr>
        <w:t>bortforpagter</w:t>
      </w:r>
      <w:r>
        <w:rPr>
          <w:sz w:val="18"/>
          <w:szCs w:val="18"/>
        </w:rPr>
        <w:t>)</w:t>
      </w:r>
    </w:p>
    <w:p w14:paraId="5C3A8456" w14:textId="77777777" w:rsidR="00A57983" w:rsidRPr="00A5154D" w:rsidRDefault="00A57983" w:rsidP="000B6645">
      <w:pPr>
        <w:ind w:right="-852"/>
        <w:rPr>
          <w:sz w:val="18"/>
          <w:szCs w:val="18"/>
        </w:rPr>
      </w:pPr>
    </w:p>
    <w:p w14:paraId="4BF3C65C" w14:textId="77777777" w:rsidR="00A57983" w:rsidRPr="0027118C" w:rsidRDefault="00A57983" w:rsidP="006744F6">
      <w:pPr>
        <w:ind w:left="2608" w:right="-852"/>
        <w:rPr>
          <w:sz w:val="18"/>
          <w:szCs w:val="18"/>
        </w:rPr>
      </w:pPr>
      <w:r w:rsidRPr="0027118C">
        <w:rPr>
          <w:sz w:val="18"/>
          <w:szCs w:val="18"/>
        </w:rPr>
        <w:t>og</w:t>
      </w:r>
    </w:p>
    <w:p w14:paraId="620D9F92" w14:textId="77777777" w:rsidR="00A57983" w:rsidRPr="00A5154D" w:rsidRDefault="00A57983" w:rsidP="000B6645">
      <w:pPr>
        <w:ind w:left="2608" w:right="-852"/>
        <w:rPr>
          <w:sz w:val="18"/>
          <w:szCs w:val="18"/>
        </w:rPr>
      </w:pPr>
    </w:p>
    <w:p w14:paraId="3FAF9050" w14:textId="77777777" w:rsidR="00772DFB" w:rsidRDefault="00772DFB" w:rsidP="00772DFB">
      <w:pPr>
        <w:numPr>
          <w:ilvl w:val="1"/>
          <w:numId w:val="15"/>
        </w:numPr>
        <w:tabs>
          <w:tab w:val="left" w:pos="600"/>
        </w:tabs>
        <w:ind w:right="-852"/>
        <w:rPr>
          <w:sz w:val="18"/>
          <w:szCs w:val="18"/>
        </w:rPr>
      </w:pPr>
      <w:r>
        <w:rPr>
          <w:sz w:val="18"/>
          <w:szCs w:val="18"/>
        </w:rPr>
        <w:t>N</w:t>
      </w:r>
      <w:r w:rsidRPr="00A5154D">
        <w:rPr>
          <w:sz w:val="18"/>
          <w:szCs w:val="18"/>
        </w:rPr>
        <w:t xml:space="preserve">avn </w:t>
      </w:r>
    </w:p>
    <w:p w14:paraId="4D401298" w14:textId="77777777" w:rsidR="00772DFB" w:rsidRDefault="00772DFB" w:rsidP="00772DFB">
      <w:pPr>
        <w:tabs>
          <w:tab w:val="left" w:pos="600"/>
        </w:tabs>
        <w:ind w:left="792" w:right="-852"/>
        <w:rPr>
          <w:sz w:val="18"/>
          <w:szCs w:val="18"/>
        </w:rPr>
      </w:pPr>
      <w:r w:rsidRPr="00A5154D">
        <w:rPr>
          <w:sz w:val="18"/>
          <w:szCs w:val="18"/>
        </w:rPr>
        <w:t>Adresse</w:t>
      </w:r>
    </w:p>
    <w:p w14:paraId="2E1640A3" w14:textId="25F66CBF" w:rsidR="00772DFB" w:rsidRDefault="00772DFB" w:rsidP="00772DFB">
      <w:pPr>
        <w:tabs>
          <w:tab w:val="left" w:pos="600"/>
        </w:tabs>
        <w:ind w:left="792" w:right="-852"/>
        <w:rPr>
          <w:sz w:val="18"/>
          <w:szCs w:val="18"/>
        </w:rPr>
      </w:pPr>
      <w:r>
        <w:rPr>
          <w:sz w:val="18"/>
          <w:szCs w:val="18"/>
        </w:rPr>
        <w:t>Postnummer og by</w:t>
      </w:r>
    </w:p>
    <w:p w14:paraId="6E7364D9" w14:textId="77777777" w:rsidR="007E3D1F" w:rsidRDefault="007E3D1F" w:rsidP="007E3D1F">
      <w:pPr>
        <w:tabs>
          <w:tab w:val="left" w:pos="600"/>
        </w:tabs>
        <w:ind w:left="792" w:right="-852"/>
        <w:rPr>
          <w:sz w:val="18"/>
          <w:szCs w:val="18"/>
        </w:rPr>
      </w:pPr>
      <w:r>
        <w:rPr>
          <w:sz w:val="18"/>
          <w:szCs w:val="18"/>
        </w:rPr>
        <w:t>CVR-nr.</w:t>
      </w:r>
    </w:p>
    <w:p w14:paraId="26BA8AE1" w14:textId="77777777" w:rsidR="00772DFB" w:rsidRPr="00A5154D" w:rsidRDefault="00772DFB" w:rsidP="00772DFB">
      <w:pPr>
        <w:tabs>
          <w:tab w:val="left" w:pos="600"/>
        </w:tabs>
        <w:ind w:left="792" w:right="-852"/>
        <w:rPr>
          <w:sz w:val="18"/>
          <w:szCs w:val="18"/>
        </w:rPr>
      </w:pPr>
      <w:r>
        <w:rPr>
          <w:sz w:val="18"/>
          <w:szCs w:val="18"/>
        </w:rPr>
        <w:t xml:space="preserve">(i det følgende benævnt </w:t>
      </w:r>
      <w:r w:rsidRPr="00A5154D">
        <w:rPr>
          <w:sz w:val="18"/>
          <w:szCs w:val="18"/>
        </w:rPr>
        <w:t>forpagter</w:t>
      </w:r>
      <w:r>
        <w:rPr>
          <w:sz w:val="18"/>
          <w:szCs w:val="18"/>
        </w:rPr>
        <w:t>)</w:t>
      </w:r>
    </w:p>
    <w:p w14:paraId="75770549" w14:textId="582820A1" w:rsidR="00A57983" w:rsidRPr="00A5154D" w:rsidRDefault="00772DFB" w:rsidP="000B6645">
      <w:pPr>
        <w:tabs>
          <w:tab w:val="left" w:pos="600"/>
        </w:tabs>
        <w:ind w:right="-852"/>
        <w:rPr>
          <w:sz w:val="18"/>
          <w:szCs w:val="18"/>
        </w:rPr>
      </w:pPr>
      <w:r w:rsidRPr="00A5154D" w:rsidDel="00772DFB">
        <w:rPr>
          <w:sz w:val="18"/>
          <w:szCs w:val="18"/>
        </w:rPr>
        <w:t xml:space="preserve"> </w:t>
      </w:r>
    </w:p>
    <w:p w14:paraId="7212C936" w14:textId="1678A45F" w:rsidR="00DC3570" w:rsidRDefault="00A57983" w:rsidP="0027118C">
      <w:pPr>
        <w:pStyle w:val="Listeafsnit"/>
        <w:numPr>
          <w:ilvl w:val="1"/>
          <w:numId w:val="16"/>
        </w:numPr>
        <w:tabs>
          <w:tab w:val="left" w:pos="600"/>
        </w:tabs>
        <w:ind w:right="-852"/>
        <w:rPr>
          <w:sz w:val="18"/>
          <w:szCs w:val="18"/>
        </w:rPr>
      </w:pPr>
      <w:r w:rsidRPr="0027118C">
        <w:rPr>
          <w:sz w:val="18"/>
          <w:szCs w:val="18"/>
        </w:rPr>
        <w:t>Der indgås forpagtningskontrakt for følgende areal og lokaler</w:t>
      </w:r>
      <w:r w:rsidR="00DC3570">
        <w:rPr>
          <w:sz w:val="18"/>
          <w:szCs w:val="18"/>
        </w:rPr>
        <w:t>:</w:t>
      </w:r>
    </w:p>
    <w:p w14:paraId="55BE1B05" w14:textId="2D4688DC" w:rsidR="00A57983" w:rsidRPr="0027118C" w:rsidRDefault="00DC3570" w:rsidP="0027118C">
      <w:pPr>
        <w:pStyle w:val="Listeafsnit"/>
        <w:tabs>
          <w:tab w:val="left" w:pos="600"/>
        </w:tabs>
        <w:ind w:left="720" w:right="-852"/>
        <w:rPr>
          <w:sz w:val="18"/>
          <w:szCs w:val="18"/>
        </w:rPr>
      </w:pPr>
      <w:r>
        <w:rPr>
          <w:sz w:val="18"/>
          <w:szCs w:val="18"/>
        </w:rPr>
        <w:t>Lokaler:</w:t>
      </w:r>
    </w:p>
    <w:p w14:paraId="791F7923" w14:textId="05FD2A2E" w:rsidR="00A57983" w:rsidRPr="0027118C" w:rsidRDefault="00F84DFE" w:rsidP="006744F6">
      <w:pPr>
        <w:tabs>
          <w:tab w:val="left" w:pos="600"/>
        </w:tabs>
        <w:ind w:right="-852"/>
        <w:rPr>
          <w:sz w:val="18"/>
          <w:szCs w:val="18"/>
        </w:rPr>
      </w:pPr>
      <w:r>
        <w:rPr>
          <w:sz w:val="18"/>
          <w:szCs w:val="18"/>
        </w:rPr>
        <w:tab/>
        <w:t xml:space="preserve">  </w:t>
      </w:r>
      <w:r w:rsidR="00A57983" w:rsidRPr="0027118C">
        <w:rPr>
          <w:sz w:val="18"/>
          <w:szCs w:val="18"/>
        </w:rPr>
        <w:t>Beliggenhed:</w:t>
      </w:r>
    </w:p>
    <w:p w14:paraId="47772A40" w14:textId="5C47DA69" w:rsidR="00A57983" w:rsidRDefault="00F84DFE" w:rsidP="006744F6">
      <w:pPr>
        <w:tabs>
          <w:tab w:val="left" w:pos="600"/>
        </w:tabs>
        <w:ind w:right="-852"/>
        <w:rPr>
          <w:sz w:val="18"/>
          <w:szCs w:val="18"/>
        </w:rPr>
      </w:pPr>
      <w:r>
        <w:rPr>
          <w:sz w:val="18"/>
          <w:szCs w:val="18"/>
        </w:rPr>
        <w:tab/>
        <w:t xml:space="preserve">  </w:t>
      </w:r>
      <w:r w:rsidR="00A57983" w:rsidRPr="0027118C">
        <w:rPr>
          <w:sz w:val="18"/>
          <w:szCs w:val="18"/>
        </w:rPr>
        <w:t>Areal i m2:</w:t>
      </w:r>
    </w:p>
    <w:p w14:paraId="419CC0E0" w14:textId="77777777" w:rsidR="00F84DFE" w:rsidRPr="0027118C" w:rsidRDefault="00F84DFE" w:rsidP="006744F6">
      <w:pPr>
        <w:tabs>
          <w:tab w:val="left" w:pos="600"/>
        </w:tabs>
        <w:ind w:right="-852"/>
        <w:rPr>
          <w:sz w:val="18"/>
          <w:szCs w:val="18"/>
        </w:rPr>
      </w:pPr>
    </w:p>
    <w:p w14:paraId="35A0333B" w14:textId="77777777" w:rsidR="00A57983" w:rsidRDefault="00A57983" w:rsidP="000B6645">
      <w:pPr>
        <w:tabs>
          <w:tab w:val="left" w:pos="600"/>
        </w:tabs>
        <w:ind w:right="-852"/>
        <w:rPr>
          <w:b/>
          <w:sz w:val="18"/>
          <w:szCs w:val="18"/>
        </w:rPr>
      </w:pPr>
    </w:p>
    <w:p w14:paraId="5DDA40D0" w14:textId="77777777" w:rsidR="008C1420" w:rsidRDefault="008C1420" w:rsidP="0027118C">
      <w:pPr>
        <w:pStyle w:val="Listeafsnit"/>
        <w:numPr>
          <w:ilvl w:val="0"/>
          <w:numId w:val="15"/>
        </w:numPr>
        <w:tabs>
          <w:tab w:val="left" w:pos="600"/>
        </w:tabs>
        <w:ind w:right="-852"/>
        <w:rPr>
          <w:b/>
          <w:sz w:val="18"/>
          <w:szCs w:val="18"/>
        </w:rPr>
      </w:pPr>
      <w:r w:rsidRPr="002D3D14">
        <w:rPr>
          <w:b/>
          <w:sz w:val="18"/>
          <w:szCs w:val="18"/>
        </w:rPr>
        <w:t>P</w:t>
      </w:r>
      <w:r w:rsidR="00CB4B2F">
        <w:rPr>
          <w:b/>
          <w:sz w:val="18"/>
          <w:szCs w:val="18"/>
        </w:rPr>
        <w:t>ARTERNES INTENTIONER</w:t>
      </w:r>
    </w:p>
    <w:p w14:paraId="18F5585C" w14:textId="77777777" w:rsidR="00E7522C" w:rsidRPr="002D3D14" w:rsidRDefault="00E7522C" w:rsidP="0027118C">
      <w:pPr>
        <w:pStyle w:val="Listeafsnit"/>
        <w:tabs>
          <w:tab w:val="left" w:pos="600"/>
        </w:tabs>
        <w:ind w:left="142" w:right="-852"/>
        <w:rPr>
          <w:b/>
          <w:sz w:val="18"/>
          <w:szCs w:val="18"/>
        </w:rPr>
      </w:pPr>
    </w:p>
    <w:p w14:paraId="174B9160" w14:textId="77777777" w:rsidR="008C1420" w:rsidRPr="002D3D14" w:rsidRDefault="008C1420" w:rsidP="0027118C">
      <w:pPr>
        <w:numPr>
          <w:ilvl w:val="1"/>
          <w:numId w:val="15"/>
        </w:numPr>
        <w:tabs>
          <w:tab w:val="left" w:pos="600"/>
        </w:tabs>
        <w:ind w:right="-852"/>
        <w:rPr>
          <w:sz w:val="18"/>
          <w:szCs w:val="18"/>
        </w:rPr>
      </w:pPr>
      <w:r w:rsidRPr="002D3D14">
        <w:rPr>
          <w:sz w:val="18"/>
          <w:szCs w:val="18"/>
        </w:rPr>
        <w:t>Bortforpagter indgår nærværende aftale og forpagtningskontrakt for at sikre en service over for golfklubbens medlemmer og gæster, mens forpagteren ønsker at drive en selvstændig bæredygtig restaurationsvirksomhed.</w:t>
      </w:r>
    </w:p>
    <w:p w14:paraId="4914BC15" w14:textId="77777777" w:rsidR="008C1420" w:rsidRPr="002D3D14" w:rsidRDefault="008C1420" w:rsidP="0027118C">
      <w:pPr>
        <w:tabs>
          <w:tab w:val="left" w:pos="600"/>
        </w:tabs>
        <w:ind w:left="792" w:right="-852"/>
        <w:rPr>
          <w:sz w:val="18"/>
          <w:szCs w:val="18"/>
        </w:rPr>
      </w:pPr>
    </w:p>
    <w:p w14:paraId="3B8051EA" w14:textId="77777777" w:rsidR="008C1420" w:rsidRPr="0027118C" w:rsidRDefault="008C1420" w:rsidP="0027118C">
      <w:pPr>
        <w:numPr>
          <w:ilvl w:val="1"/>
          <w:numId w:val="15"/>
        </w:numPr>
        <w:tabs>
          <w:tab w:val="left" w:pos="600"/>
        </w:tabs>
        <w:ind w:right="-852"/>
        <w:rPr>
          <w:sz w:val="18"/>
          <w:szCs w:val="18"/>
        </w:rPr>
      </w:pPr>
      <w:r w:rsidRPr="002D3D14">
        <w:rPr>
          <w:sz w:val="18"/>
          <w:szCs w:val="18"/>
        </w:rPr>
        <w:t xml:space="preserve">Parterne indgår nærværende aftale og forpagtningskontrakt under hensyntagen til parternes formål og interesse i forpagtningen. For at opnå den optimale service og drift er parterne enige om, at der skal være en hyppig kommunikation mellem bortforpagter/medlemmer og forpagter/driftspersonalet. Gennem parternes kommunikation og dialog skal parterne sørge for faciliteternes udvikling, serviceoptimering og tilfredshed blandt bortforpagterens medlemmer. </w:t>
      </w:r>
    </w:p>
    <w:p w14:paraId="44D34125" w14:textId="77777777" w:rsidR="008C1420" w:rsidRPr="00A5154D" w:rsidRDefault="008C1420" w:rsidP="000B6645">
      <w:pPr>
        <w:tabs>
          <w:tab w:val="left" w:pos="600"/>
        </w:tabs>
        <w:ind w:right="-852"/>
        <w:rPr>
          <w:b/>
          <w:sz w:val="18"/>
          <w:szCs w:val="18"/>
        </w:rPr>
      </w:pPr>
    </w:p>
    <w:p w14:paraId="7776F8B0" w14:textId="77777777" w:rsidR="00A57983" w:rsidRPr="00A5154D" w:rsidRDefault="00A57983" w:rsidP="000B6645">
      <w:pPr>
        <w:tabs>
          <w:tab w:val="left" w:pos="600"/>
        </w:tabs>
        <w:ind w:right="-852"/>
        <w:rPr>
          <w:b/>
          <w:sz w:val="18"/>
          <w:szCs w:val="18"/>
        </w:rPr>
      </w:pPr>
    </w:p>
    <w:p w14:paraId="2A2F6662" w14:textId="4B92D4B9" w:rsidR="00A57983" w:rsidRPr="00A5154D" w:rsidRDefault="00A57983" w:rsidP="0027118C">
      <w:pPr>
        <w:pStyle w:val="Listeafsnit"/>
        <w:numPr>
          <w:ilvl w:val="0"/>
          <w:numId w:val="15"/>
        </w:numPr>
        <w:tabs>
          <w:tab w:val="left" w:pos="600"/>
        </w:tabs>
        <w:ind w:right="-852"/>
        <w:rPr>
          <w:b/>
          <w:sz w:val="18"/>
          <w:szCs w:val="18"/>
        </w:rPr>
      </w:pPr>
      <w:r w:rsidRPr="00A5154D">
        <w:rPr>
          <w:b/>
          <w:sz w:val="18"/>
          <w:szCs w:val="18"/>
        </w:rPr>
        <w:t>TID, VARIGHED OG OPHØR</w:t>
      </w:r>
    </w:p>
    <w:p w14:paraId="77778D8C" w14:textId="77777777" w:rsidR="00A57983" w:rsidRPr="00A5154D" w:rsidRDefault="00A57983" w:rsidP="0027118C">
      <w:pPr>
        <w:pStyle w:val="Listeafsnit"/>
        <w:tabs>
          <w:tab w:val="left" w:pos="600"/>
        </w:tabs>
        <w:ind w:left="360" w:right="-852"/>
        <w:rPr>
          <w:b/>
          <w:sz w:val="18"/>
          <w:szCs w:val="18"/>
        </w:rPr>
      </w:pPr>
    </w:p>
    <w:p w14:paraId="407E2CCB" w14:textId="77777777" w:rsidR="00A57983" w:rsidRPr="006744F6" w:rsidRDefault="00A57983" w:rsidP="0027118C">
      <w:pPr>
        <w:numPr>
          <w:ilvl w:val="1"/>
          <w:numId w:val="15"/>
        </w:numPr>
        <w:tabs>
          <w:tab w:val="left" w:pos="600"/>
        </w:tabs>
        <w:ind w:right="-852"/>
        <w:rPr>
          <w:sz w:val="18"/>
          <w:szCs w:val="18"/>
        </w:rPr>
      </w:pPr>
      <w:r w:rsidRPr="006744F6">
        <w:rPr>
          <w:sz w:val="18"/>
          <w:szCs w:val="18"/>
        </w:rPr>
        <w:t>Nærværende aftale er indgået for perioden (xxxx) til (xxxx), begge dage inklusive, hvorefter aftalen udløber uden opsigelse.</w:t>
      </w:r>
    </w:p>
    <w:p w14:paraId="4389482E" w14:textId="77777777" w:rsidR="00B841B7" w:rsidRPr="006744F6" w:rsidRDefault="00B841B7" w:rsidP="0027118C">
      <w:pPr>
        <w:tabs>
          <w:tab w:val="left" w:pos="600"/>
        </w:tabs>
        <w:ind w:left="792" w:right="-852"/>
        <w:rPr>
          <w:sz w:val="18"/>
          <w:szCs w:val="18"/>
        </w:rPr>
      </w:pPr>
    </w:p>
    <w:p w14:paraId="04A2DDCA" w14:textId="77777777" w:rsidR="00B841B7" w:rsidRDefault="00B841B7" w:rsidP="0027118C">
      <w:pPr>
        <w:numPr>
          <w:ilvl w:val="1"/>
          <w:numId w:val="15"/>
        </w:numPr>
        <w:tabs>
          <w:tab w:val="left" w:pos="600"/>
        </w:tabs>
        <w:ind w:right="-852"/>
        <w:rPr>
          <w:sz w:val="18"/>
          <w:szCs w:val="18"/>
        </w:rPr>
      </w:pPr>
      <w:r w:rsidRPr="006744F6">
        <w:rPr>
          <w:sz w:val="18"/>
          <w:szCs w:val="18"/>
        </w:rPr>
        <w:t xml:space="preserve">Hver af parterne kan </w:t>
      </w:r>
      <w:r w:rsidR="00A61978">
        <w:rPr>
          <w:sz w:val="18"/>
          <w:szCs w:val="18"/>
        </w:rPr>
        <w:t xml:space="preserve">i kontraktens løbetid </w:t>
      </w:r>
      <w:r w:rsidRPr="006744F6">
        <w:rPr>
          <w:sz w:val="18"/>
          <w:szCs w:val="18"/>
        </w:rPr>
        <w:t>opsige kontrakten med (xxx) måneders forudgående varsel til den 31. december.</w:t>
      </w:r>
    </w:p>
    <w:p w14:paraId="1BF64560" w14:textId="77777777" w:rsidR="00573A97" w:rsidRPr="00590FC1" w:rsidRDefault="00573A97" w:rsidP="0027118C">
      <w:pPr>
        <w:tabs>
          <w:tab w:val="left" w:pos="600"/>
        </w:tabs>
        <w:ind w:left="792" w:right="-852"/>
        <w:rPr>
          <w:color w:val="0070C0"/>
          <w:sz w:val="18"/>
          <w:szCs w:val="18"/>
        </w:rPr>
      </w:pPr>
    </w:p>
    <w:p w14:paraId="51D03CA1" w14:textId="77777777" w:rsidR="00B841B7" w:rsidRPr="00590FC1" w:rsidRDefault="00573A97" w:rsidP="0027118C">
      <w:pPr>
        <w:tabs>
          <w:tab w:val="left" w:pos="600"/>
        </w:tabs>
        <w:ind w:left="360" w:right="-852"/>
        <w:rPr>
          <w:i/>
          <w:color w:val="0070C0"/>
          <w:sz w:val="18"/>
          <w:szCs w:val="18"/>
        </w:rPr>
      </w:pPr>
      <w:r w:rsidRPr="00590FC1">
        <w:rPr>
          <w:i/>
          <w:color w:val="0070C0"/>
          <w:sz w:val="18"/>
          <w:szCs w:val="18"/>
        </w:rPr>
        <w:t>*Pkt. 3.3. skal kun medtages hvis bortforpagter selv lejer lokalerne.</w:t>
      </w:r>
    </w:p>
    <w:p w14:paraId="3CB2D4A4" w14:textId="77777777" w:rsidR="00B841B7" w:rsidRPr="006744F6" w:rsidRDefault="00B841B7" w:rsidP="0027118C">
      <w:pPr>
        <w:numPr>
          <w:ilvl w:val="1"/>
          <w:numId w:val="15"/>
        </w:numPr>
        <w:tabs>
          <w:tab w:val="left" w:pos="600"/>
        </w:tabs>
        <w:ind w:right="-852"/>
        <w:rPr>
          <w:sz w:val="18"/>
          <w:szCs w:val="18"/>
        </w:rPr>
      </w:pPr>
      <w:r w:rsidRPr="006744F6">
        <w:rPr>
          <w:sz w:val="18"/>
          <w:szCs w:val="18"/>
        </w:rPr>
        <w:t>Kontrakten ophører endvidere, såfremt bortforpagter opsiges i de nuværende lokaler. Bortforpagter skal så vidt muligt give meddelelse herom med 3 måneders varsel.</w:t>
      </w:r>
    </w:p>
    <w:p w14:paraId="33945D7D" w14:textId="77777777" w:rsidR="00B841B7" w:rsidRPr="006744F6" w:rsidRDefault="00B841B7" w:rsidP="0027118C">
      <w:pPr>
        <w:tabs>
          <w:tab w:val="left" w:pos="600"/>
        </w:tabs>
        <w:ind w:left="792" w:right="-852"/>
        <w:rPr>
          <w:sz w:val="18"/>
          <w:szCs w:val="18"/>
        </w:rPr>
      </w:pPr>
    </w:p>
    <w:p w14:paraId="036E0FD4" w14:textId="47B0E45F" w:rsidR="00FD6019" w:rsidRPr="001B347E" w:rsidRDefault="00FD6019" w:rsidP="001B347E">
      <w:pPr>
        <w:numPr>
          <w:ilvl w:val="1"/>
          <w:numId w:val="15"/>
        </w:numPr>
        <w:tabs>
          <w:tab w:val="left" w:pos="600"/>
        </w:tabs>
        <w:ind w:left="851" w:right="-852" w:hanging="491"/>
        <w:rPr>
          <w:sz w:val="18"/>
          <w:szCs w:val="18"/>
        </w:rPr>
      </w:pPr>
      <w:r>
        <w:rPr>
          <w:sz w:val="18"/>
          <w:szCs w:val="18"/>
        </w:rPr>
        <w:t xml:space="preserve">Såfremt parterne ikke </w:t>
      </w:r>
      <w:r w:rsidR="001B347E">
        <w:rPr>
          <w:sz w:val="18"/>
          <w:szCs w:val="18"/>
        </w:rPr>
        <w:t xml:space="preserve">i henhold til pkt. </w:t>
      </w:r>
      <w:r w:rsidR="00152EEE">
        <w:rPr>
          <w:sz w:val="18"/>
          <w:szCs w:val="18"/>
        </w:rPr>
        <w:fldChar w:fldCharType="begin"/>
      </w:r>
      <w:r w:rsidR="00152EEE">
        <w:rPr>
          <w:sz w:val="18"/>
          <w:szCs w:val="18"/>
        </w:rPr>
        <w:instrText xml:space="preserve"> REF _Ref528571594 \r \h </w:instrText>
      </w:r>
      <w:r w:rsidR="00152EEE">
        <w:rPr>
          <w:sz w:val="18"/>
          <w:szCs w:val="18"/>
        </w:rPr>
      </w:r>
      <w:r w:rsidR="00152EEE">
        <w:rPr>
          <w:sz w:val="18"/>
          <w:szCs w:val="18"/>
        </w:rPr>
        <w:fldChar w:fldCharType="separate"/>
      </w:r>
      <w:r w:rsidR="00152EEE">
        <w:rPr>
          <w:sz w:val="18"/>
          <w:szCs w:val="18"/>
        </w:rPr>
        <w:t>12.1</w:t>
      </w:r>
      <w:r w:rsidR="00152EEE">
        <w:rPr>
          <w:sz w:val="18"/>
          <w:szCs w:val="18"/>
        </w:rPr>
        <w:fldChar w:fldCharType="end"/>
      </w:r>
      <w:r w:rsidR="00152EEE">
        <w:rPr>
          <w:sz w:val="18"/>
          <w:szCs w:val="18"/>
        </w:rPr>
        <w:fldChar w:fldCharType="begin"/>
      </w:r>
      <w:r w:rsidR="00152EEE">
        <w:rPr>
          <w:sz w:val="18"/>
          <w:szCs w:val="18"/>
        </w:rPr>
        <w:instrText xml:space="preserve"> REF _Ref528571594 \n \h </w:instrText>
      </w:r>
      <w:r w:rsidR="00152EEE">
        <w:rPr>
          <w:sz w:val="18"/>
          <w:szCs w:val="18"/>
        </w:rPr>
      </w:r>
      <w:r w:rsidR="00152EEE">
        <w:rPr>
          <w:sz w:val="18"/>
          <w:szCs w:val="18"/>
        </w:rPr>
        <w:fldChar w:fldCharType="separate"/>
      </w:r>
      <w:r w:rsidR="00152EEE">
        <w:rPr>
          <w:sz w:val="18"/>
          <w:szCs w:val="18"/>
        </w:rPr>
        <w:t>12.1</w:t>
      </w:r>
      <w:r w:rsidR="00152EEE">
        <w:rPr>
          <w:sz w:val="18"/>
          <w:szCs w:val="18"/>
        </w:rPr>
        <w:fldChar w:fldCharType="end"/>
      </w:r>
      <w:r w:rsidR="00152EEE">
        <w:rPr>
          <w:sz w:val="18"/>
          <w:szCs w:val="18"/>
        </w:rPr>
        <w:fldChar w:fldCharType="begin"/>
      </w:r>
      <w:r w:rsidR="00152EEE">
        <w:rPr>
          <w:sz w:val="18"/>
          <w:szCs w:val="18"/>
        </w:rPr>
        <w:instrText xml:space="preserve"> REF _Ref528571594 \n \h </w:instrText>
      </w:r>
      <w:r w:rsidR="00152EEE">
        <w:rPr>
          <w:sz w:val="18"/>
          <w:szCs w:val="18"/>
        </w:rPr>
      </w:r>
      <w:r w:rsidR="00152EEE">
        <w:rPr>
          <w:sz w:val="18"/>
          <w:szCs w:val="18"/>
        </w:rPr>
        <w:fldChar w:fldCharType="separate"/>
      </w:r>
      <w:r w:rsidR="00152EEE">
        <w:rPr>
          <w:sz w:val="18"/>
          <w:szCs w:val="18"/>
        </w:rPr>
        <w:t>12.1</w:t>
      </w:r>
      <w:r w:rsidR="00152EEE">
        <w:rPr>
          <w:sz w:val="18"/>
          <w:szCs w:val="18"/>
        </w:rPr>
        <w:fldChar w:fldCharType="end"/>
      </w:r>
      <w:r w:rsidR="001B347E">
        <w:rPr>
          <w:sz w:val="18"/>
          <w:szCs w:val="18"/>
        </w:rPr>
        <w:t xml:space="preserve">nedenfor </w:t>
      </w:r>
      <w:r>
        <w:rPr>
          <w:sz w:val="18"/>
          <w:szCs w:val="18"/>
        </w:rPr>
        <w:t xml:space="preserve">kan opnå enighed om </w:t>
      </w:r>
      <w:r w:rsidR="001B347E">
        <w:rPr>
          <w:sz w:val="18"/>
          <w:szCs w:val="18"/>
        </w:rPr>
        <w:t>restaurationens faste sortiment og priserne herfor, inden for [xx] dage efter, at parterne har påbegyndt dialog om dette, er begge parter berettiget til at opsige kontrakten med [xx] dages varsel til udgangen af en måned.</w:t>
      </w:r>
    </w:p>
    <w:p w14:paraId="3061F8C1" w14:textId="77777777" w:rsidR="00FD6019" w:rsidRDefault="00FD6019" w:rsidP="00FD6019">
      <w:pPr>
        <w:pStyle w:val="Listeafsnit"/>
        <w:rPr>
          <w:sz w:val="18"/>
          <w:szCs w:val="18"/>
        </w:rPr>
      </w:pPr>
    </w:p>
    <w:p w14:paraId="5DD349F1" w14:textId="3FFA6128" w:rsidR="00B841B7" w:rsidRPr="006744F6" w:rsidRDefault="00B841B7" w:rsidP="0027118C">
      <w:pPr>
        <w:numPr>
          <w:ilvl w:val="1"/>
          <w:numId w:val="15"/>
        </w:numPr>
        <w:tabs>
          <w:tab w:val="left" w:pos="600"/>
        </w:tabs>
        <w:ind w:right="-852"/>
        <w:rPr>
          <w:sz w:val="18"/>
          <w:szCs w:val="18"/>
        </w:rPr>
      </w:pPr>
      <w:r w:rsidRPr="006744F6">
        <w:rPr>
          <w:sz w:val="18"/>
          <w:szCs w:val="18"/>
        </w:rPr>
        <w:lastRenderedPageBreak/>
        <w:t>Hvis forpagteren pga. uarbejdsdygtighed er ude af stand til at varetage driften i en periode på 60 sammenhængende dage inden for en 12 måneders periode,</w:t>
      </w:r>
      <w:r w:rsidR="00071D78">
        <w:rPr>
          <w:sz w:val="18"/>
          <w:szCs w:val="18"/>
        </w:rPr>
        <w:t xml:space="preserve"> eller</w:t>
      </w:r>
      <w:r w:rsidR="00071D78" w:rsidRPr="002D3D14">
        <w:rPr>
          <w:sz w:val="18"/>
          <w:szCs w:val="18"/>
        </w:rPr>
        <w:t xml:space="preserve"> såfremt forpagteren afgår ved døden</w:t>
      </w:r>
      <w:r w:rsidR="00071D78">
        <w:rPr>
          <w:sz w:val="18"/>
          <w:szCs w:val="18"/>
        </w:rPr>
        <w:t>,</w:t>
      </w:r>
      <w:r w:rsidRPr="006744F6">
        <w:rPr>
          <w:sz w:val="18"/>
          <w:szCs w:val="18"/>
        </w:rPr>
        <w:t xml:space="preserve"> kan bortforpagteren opsige kontrakten med 1 måneds varsel til udgangen af en måned.</w:t>
      </w:r>
    </w:p>
    <w:p w14:paraId="0DC891F9" w14:textId="77777777" w:rsidR="00B841B7" w:rsidRPr="006744F6" w:rsidRDefault="00B841B7" w:rsidP="0027118C">
      <w:pPr>
        <w:tabs>
          <w:tab w:val="left" w:pos="600"/>
        </w:tabs>
        <w:ind w:left="792" w:right="-852"/>
        <w:rPr>
          <w:sz w:val="18"/>
          <w:szCs w:val="18"/>
        </w:rPr>
      </w:pPr>
    </w:p>
    <w:p w14:paraId="6294B4C1" w14:textId="4D516150" w:rsidR="00B841B7" w:rsidRDefault="00B841B7" w:rsidP="0027118C">
      <w:pPr>
        <w:numPr>
          <w:ilvl w:val="1"/>
          <w:numId w:val="15"/>
        </w:numPr>
        <w:tabs>
          <w:tab w:val="left" w:pos="600"/>
        </w:tabs>
        <w:ind w:right="-852"/>
        <w:rPr>
          <w:sz w:val="18"/>
          <w:szCs w:val="18"/>
        </w:rPr>
      </w:pPr>
      <w:r w:rsidRPr="006744F6">
        <w:rPr>
          <w:sz w:val="18"/>
          <w:szCs w:val="18"/>
        </w:rPr>
        <w:t>Hvis forpagteren måtte blive ramt af vedvarende alvorlig sygdom og derfor ikke kan varetage driften, har gol</w:t>
      </w:r>
      <w:r w:rsidR="00B95BF2">
        <w:rPr>
          <w:sz w:val="18"/>
          <w:szCs w:val="18"/>
        </w:rPr>
        <w:t>f</w:t>
      </w:r>
      <w:r w:rsidRPr="006744F6">
        <w:rPr>
          <w:sz w:val="18"/>
          <w:szCs w:val="18"/>
        </w:rPr>
        <w:t>klubben ret med 1 måneds varsel at ophæve forpagtningsforholdet.</w:t>
      </w:r>
    </w:p>
    <w:p w14:paraId="4DD13BB1" w14:textId="77777777" w:rsidR="00601BD1" w:rsidRDefault="00601BD1" w:rsidP="0027118C">
      <w:pPr>
        <w:pStyle w:val="Listeafsnit"/>
        <w:rPr>
          <w:sz w:val="18"/>
          <w:szCs w:val="18"/>
        </w:rPr>
      </w:pPr>
    </w:p>
    <w:p w14:paraId="460F237D" w14:textId="5440F469" w:rsidR="00601BD1" w:rsidRDefault="00531ED4" w:rsidP="0027118C">
      <w:pPr>
        <w:numPr>
          <w:ilvl w:val="1"/>
          <w:numId w:val="15"/>
        </w:numPr>
        <w:tabs>
          <w:tab w:val="left" w:pos="600"/>
        </w:tabs>
        <w:ind w:right="-852"/>
        <w:rPr>
          <w:sz w:val="18"/>
          <w:szCs w:val="18"/>
        </w:rPr>
      </w:pPr>
      <w:r w:rsidRPr="002D3D14">
        <w:rPr>
          <w:sz w:val="18"/>
          <w:szCs w:val="18"/>
        </w:rPr>
        <w:t>Ved forpagtningsaftalens ophør, kan parterne indgå aftale om overdragelse af materielle – og immaterielle aktiver</w:t>
      </w:r>
      <w:r>
        <w:rPr>
          <w:sz w:val="18"/>
          <w:szCs w:val="18"/>
        </w:rPr>
        <w:t>.</w:t>
      </w:r>
    </w:p>
    <w:p w14:paraId="5B62F85F" w14:textId="77777777" w:rsidR="002138F4" w:rsidRDefault="002138F4" w:rsidP="0027118C">
      <w:pPr>
        <w:pStyle w:val="Listeafsnit"/>
        <w:rPr>
          <w:sz w:val="18"/>
          <w:szCs w:val="18"/>
        </w:rPr>
      </w:pPr>
    </w:p>
    <w:p w14:paraId="5CF4432F" w14:textId="77777777" w:rsidR="002138F4" w:rsidRPr="002D3D14" w:rsidRDefault="002138F4" w:rsidP="0027118C">
      <w:pPr>
        <w:pStyle w:val="Listeafsnit"/>
        <w:numPr>
          <w:ilvl w:val="0"/>
          <w:numId w:val="15"/>
        </w:numPr>
        <w:tabs>
          <w:tab w:val="left" w:pos="600"/>
        </w:tabs>
        <w:ind w:right="-852"/>
        <w:rPr>
          <w:b/>
          <w:sz w:val="18"/>
          <w:szCs w:val="18"/>
        </w:rPr>
      </w:pPr>
      <w:r w:rsidRPr="002D3D14">
        <w:rPr>
          <w:b/>
          <w:sz w:val="18"/>
          <w:szCs w:val="18"/>
        </w:rPr>
        <w:t>BORTFORPAGTERENS RETTIGHEDER OG FORPLIGTIGELSER</w:t>
      </w:r>
    </w:p>
    <w:p w14:paraId="21C23C5D" w14:textId="77777777" w:rsidR="002138F4" w:rsidRPr="002D3D14" w:rsidRDefault="002138F4" w:rsidP="002138F4">
      <w:pPr>
        <w:tabs>
          <w:tab w:val="left" w:pos="600"/>
        </w:tabs>
        <w:rPr>
          <w:sz w:val="18"/>
          <w:szCs w:val="18"/>
        </w:rPr>
      </w:pPr>
    </w:p>
    <w:p w14:paraId="339290E8" w14:textId="2AA1A6D5" w:rsidR="002138F4" w:rsidRPr="0027118C" w:rsidRDefault="002138F4" w:rsidP="00A06352">
      <w:pPr>
        <w:tabs>
          <w:tab w:val="left" w:pos="284"/>
        </w:tabs>
        <w:ind w:right="-852"/>
        <w:rPr>
          <w:b/>
          <w:sz w:val="18"/>
          <w:szCs w:val="18"/>
        </w:rPr>
      </w:pPr>
      <w:r w:rsidRPr="0027118C">
        <w:rPr>
          <w:b/>
          <w:sz w:val="18"/>
          <w:szCs w:val="18"/>
        </w:rPr>
        <w:tab/>
      </w:r>
      <w:r w:rsidRPr="00124CC2">
        <w:rPr>
          <w:b/>
          <w:sz w:val="18"/>
          <w:szCs w:val="18"/>
        </w:rPr>
        <w:t>Rettigheder</w:t>
      </w:r>
    </w:p>
    <w:p w14:paraId="168A0F53" w14:textId="77777777" w:rsidR="002138F4" w:rsidRPr="0027118C" w:rsidRDefault="002138F4" w:rsidP="0027118C">
      <w:pPr>
        <w:tabs>
          <w:tab w:val="left" w:pos="600"/>
        </w:tabs>
        <w:ind w:right="-852"/>
        <w:rPr>
          <w:sz w:val="18"/>
          <w:szCs w:val="18"/>
        </w:rPr>
      </w:pPr>
    </w:p>
    <w:p w14:paraId="18CDD4F2" w14:textId="704790B6" w:rsidR="002138F4" w:rsidRPr="002D3D14" w:rsidRDefault="002138F4" w:rsidP="0027118C">
      <w:pPr>
        <w:numPr>
          <w:ilvl w:val="1"/>
          <w:numId w:val="15"/>
        </w:numPr>
        <w:tabs>
          <w:tab w:val="left" w:pos="600"/>
        </w:tabs>
        <w:ind w:right="-852"/>
        <w:rPr>
          <w:sz w:val="18"/>
          <w:szCs w:val="18"/>
        </w:rPr>
      </w:pPr>
      <w:r w:rsidRPr="002D3D14">
        <w:rPr>
          <w:sz w:val="18"/>
          <w:szCs w:val="18"/>
        </w:rPr>
        <w:t>Bortforpagter og forpagter udarbejder i fællesskab koncept for daglig varesortiment og prisniveau</w:t>
      </w:r>
      <w:r w:rsidR="0052498A">
        <w:rPr>
          <w:sz w:val="18"/>
          <w:szCs w:val="18"/>
        </w:rPr>
        <w:t xml:space="preserve">, se tillige pkt. </w:t>
      </w:r>
      <w:r w:rsidR="00152EEE">
        <w:rPr>
          <w:sz w:val="18"/>
          <w:szCs w:val="18"/>
        </w:rPr>
        <w:fldChar w:fldCharType="begin"/>
      </w:r>
      <w:r w:rsidR="00152EEE">
        <w:rPr>
          <w:sz w:val="18"/>
          <w:szCs w:val="18"/>
        </w:rPr>
        <w:instrText xml:space="preserve"> REF _Ref528571594 \n \h </w:instrText>
      </w:r>
      <w:r w:rsidR="00152EEE">
        <w:rPr>
          <w:sz w:val="18"/>
          <w:szCs w:val="18"/>
        </w:rPr>
      </w:r>
      <w:r w:rsidR="00152EEE">
        <w:rPr>
          <w:sz w:val="18"/>
          <w:szCs w:val="18"/>
        </w:rPr>
        <w:fldChar w:fldCharType="separate"/>
      </w:r>
      <w:r w:rsidR="00152EEE">
        <w:rPr>
          <w:sz w:val="18"/>
          <w:szCs w:val="18"/>
        </w:rPr>
        <w:t>12.1</w:t>
      </w:r>
      <w:r w:rsidR="00152EEE">
        <w:rPr>
          <w:sz w:val="18"/>
          <w:szCs w:val="18"/>
        </w:rPr>
        <w:fldChar w:fldCharType="end"/>
      </w:r>
      <w:r w:rsidR="00FD6019">
        <w:rPr>
          <w:sz w:val="18"/>
          <w:szCs w:val="18"/>
        </w:rPr>
        <w:t xml:space="preserve"> nedenfor</w:t>
      </w:r>
      <w:r w:rsidRPr="002D3D14">
        <w:rPr>
          <w:sz w:val="18"/>
          <w:szCs w:val="18"/>
        </w:rPr>
        <w:t xml:space="preserve">. </w:t>
      </w:r>
    </w:p>
    <w:p w14:paraId="2B6F1863" w14:textId="77777777" w:rsidR="002138F4" w:rsidRPr="002D3D14" w:rsidRDefault="002138F4" w:rsidP="0027118C">
      <w:pPr>
        <w:tabs>
          <w:tab w:val="left" w:pos="600"/>
        </w:tabs>
        <w:ind w:left="792" w:right="-852"/>
        <w:rPr>
          <w:sz w:val="18"/>
          <w:szCs w:val="18"/>
        </w:rPr>
      </w:pPr>
    </w:p>
    <w:p w14:paraId="60076AF3" w14:textId="17A8A1AB" w:rsidR="002138F4" w:rsidRPr="002D3D14" w:rsidRDefault="002138F4" w:rsidP="0027118C">
      <w:pPr>
        <w:numPr>
          <w:ilvl w:val="1"/>
          <w:numId w:val="15"/>
        </w:numPr>
        <w:tabs>
          <w:tab w:val="left" w:pos="600"/>
        </w:tabs>
        <w:ind w:right="-852"/>
        <w:rPr>
          <w:sz w:val="18"/>
          <w:szCs w:val="18"/>
        </w:rPr>
      </w:pPr>
      <w:r w:rsidRPr="002D3D14">
        <w:rPr>
          <w:sz w:val="18"/>
          <w:szCs w:val="18"/>
        </w:rPr>
        <w:t xml:space="preserve">Forpagterens priser </w:t>
      </w:r>
      <w:r w:rsidR="004E1203">
        <w:rPr>
          <w:sz w:val="18"/>
          <w:szCs w:val="18"/>
        </w:rPr>
        <w:t xml:space="preserve">for varer </w:t>
      </w:r>
      <w:r w:rsidRPr="002D3D14">
        <w:rPr>
          <w:sz w:val="18"/>
          <w:szCs w:val="18"/>
        </w:rPr>
        <w:t xml:space="preserve">ud over </w:t>
      </w:r>
      <w:r w:rsidR="004E1203">
        <w:rPr>
          <w:sz w:val="18"/>
          <w:szCs w:val="18"/>
        </w:rPr>
        <w:t xml:space="preserve">det daglige varesortiment </w:t>
      </w:r>
      <w:r w:rsidRPr="002D3D14">
        <w:rPr>
          <w:sz w:val="18"/>
          <w:szCs w:val="18"/>
        </w:rPr>
        <w:t xml:space="preserve">er bortforpagteren uvedkommende. </w:t>
      </w:r>
    </w:p>
    <w:p w14:paraId="179ED614" w14:textId="77777777" w:rsidR="002138F4" w:rsidRPr="002D3D14" w:rsidRDefault="002138F4" w:rsidP="0027118C">
      <w:pPr>
        <w:tabs>
          <w:tab w:val="left" w:pos="600"/>
        </w:tabs>
        <w:ind w:left="360" w:right="-852"/>
        <w:rPr>
          <w:sz w:val="18"/>
          <w:szCs w:val="18"/>
        </w:rPr>
      </w:pPr>
    </w:p>
    <w:p w14:paraId="43878306" w14:textId="3AEF043F" w:rsidR="002138F4" w:rsidRPr="002D3D14" w:rsidRDefault="002138F4" w:rsidP="0027118C">
      <w:pPr>
        <w:numPr>
          <w:ilvl w:val="1"/>
          <w:numId w:val="15"/>
        </w:numPr>
        <w:tabs>
          <w:tab w:val="left" w:pos="600"/>
        </w:tabs>
        <w:ind w:right="-852"/>
        <w:rPr>
          <w:sz w:val="18"/>
          <w:szCs w:val="18"/>
        </w:rPr>
      </w:pPr>
      <w:r w:rsidRPr="002D3D14">
        <w:rPr>
          <w:sz w:val="18"/>
          <w:szCs w:val="18"/>
        </w:rPr>
        <w:t xml:space="preserve">Forpagteren skal til enhver tid respektere bortforpagterens indgåede sponsorkontrakter. Om nødvendigt skal bortforpagter informere forpagter om sponsorkontraktens indhold. Indgår bortforpagteren nye sponsorater, </w:t>
      </w:r>
      <w:r w:rsidR="00D463EC">
        <w:rPr>
          <w:sz w:val="18"/>
          <w:szCs w:val="18"/>
        </w:rPr>
        <w:t xml:space="preserve">eller </w:t>
      </w:r>
      <w:r w:rsidR="00D463EC" w:rsidRPr="005E7519">
        <w:rPr>
          <w:sz w:val="18"/>
          <w:szCs w:val="18"/>
        </w:rPr>
        <w:t>fornye</w:t>
      </w:r>
      <w:r w:rsidR="00D463EC">
        <w:rPr>
          <w:sz w:val="18"/>
          <w:szCs w:val="18"/>
        </w:rPr>
        <w:t>r</w:t>
      </w:r>
      <w:r w:rsidR="00D463EC" w:rsidRPr="005E7519">
        <w:rPr>
          <w:sz w:val="18"/>
          <w:szCs w:val="18"/>
        </w:rPr>
        <w:t xml:space="preserve"> allerede eksisterende sponsoraftaler, </w:t>
      </w:r>
      <w:r w:rsidRPr="002D3D14">
        <w:rPr>
          <w:sz w:val="18"/>
          <w:szCs w:val="18"/>
        </w:rPr>
        <w:t>som forpagteren bliver berørt af</w:t>
      </w:r>
      <w:r w:rsidR="00410C7E">
        <w:rPr>
          <w:sz w:val="18"/>
          <w:szCs w:val="18"/>
        </w:rPr>
        <w:t xml:space="preserve"> idet forpagteren indskrænkes i forhold til frit at kunne vælge varesortiment, </w:t>
      </w:r>
      <w:r w:rsidRPr="002D3D14">
        <w:rPr>
          <w:sz w:val="18"/>
          <w:szCs w:val="18"/>
        </w:rPr>
        <w:t xml:space="preserve">skal parterne forhandle om vilkårene for indgåelse af sponsorkontrakt.   </w:t>
      </w:r>
    </w:p>
    <w:p w14:paraId="40BA5B24" w14:textId="77777777" w:rsidR="002138F4" w:rsidRPr="002D3D14" w:rsidRDefault="002138F4" w:rsidP="0027118C">
      <w:pPr>
        <w:tabs>
          <w:tab w:val="left" w:pos="600"/>
        </w:tabs>
        <w:ind w:left="792" w:right="-852"/>
        <w:rPr>
          <w:sz w:val="18"/>
          <w:szCs w:val="18"/>
        </w:rPr>
      </w:pPr>
    </w:p>
    <w:p w14:paraId="48474560" w14:textId="77777777" w:rsidR="002138F4" w:rsidRPr="002D3D14" w:rsidRDefault="002138F4" w:rsidP="0027118C">
      <w:pPr>
        <w:numPr>
          <w:ilvl w:val="1"/>
          <w:numId w:val="15"/>
        </w:numPr>
        <w:tabs>
          <w:tab w:val="left" w:pos="600"/>
        </w:tabs>
        <w:ind w:right="-852"/>
        <w:rPr>
          <w:sz w:val="18"/>
          <w:szCs w:val="18"/>
        </w:rPr>
      </w:pPr>
      <w:r w:rsidRPr="002D3D14">
        <w:rPr>
          <w:sz w:val="18"/>
          <w:szCs w:val="18"/>
        </w:rPr>
        <w:t>Bortforpagteren har ret til at disponere over restaurationslokalerne med (xx) dages forudgående varsel. Dette gælder ikke, hvis disponeringen strider mod allerede indgående aftaler.</w:t>
      </w:r>
    </w:p>
    <w:p w14:paraId="713D50C9" w14:textId="77777777" w:rsidR="002138F4" w:rsidRPr="002D3D14" w:rsidRDefault="002138F4" w:rsidP="0027118C">
      <w:pPr>
        <w:tabs>
          <w:tab w:val="left" w:pos="600"/>
        </w:tabs>
        <w:ind w:left="792" w:right="-852"/>
        <w:rPr>
          <w:sz w:val="18"/>
          <w:szCs w:val="18"/>
        </w:rPr>
      </w:pPr>
    </w:p>
    <w:p w14:paraId="0B81EE3B" w14:textId="12B9D274" w:rsidR="00534A42" w:rsidRPr="00553793" w:rsidRDefault="002138F4" w:rsidP="00553793">
      <w:pPr>
        <w:numPr>
          <w:ilvl w:val="1"/>
          <w:numId w:val="15"/>
        </w:numPr>
        <w:tabs>
          <w:tab w:val="left" w:pos="600"/>
        </w:tabs>
        <w:ind w:right="-852"/>
        <w:rPr>
          <w:sz w:val="18"/>
          <w:szCs w:val="18"/>
        </w:rPr>
      </w:pPr>
      <w:r w:rsidRPr="00534A42">
        <w:rPr>
          <w:sz w:val="18"/>
          <w:szCs w:val="18"/>
        </w:rPr>
        <w:t xml:space="preserve">Bortforpagter har ret til at foretage ændringer og forbedringer i det bortforpagtede, herunder til opfyldelse af offentlige krav. Ændringer og forbedringer skal varsles med (xx) uger. </w:t>
      </w:r>
      <w:r w:rsidR="00553793" w:rsidRPr="002D3D14">
        <w:rPr>
          <w:sz w:val="18"/>
          <w:szCs w:val="18"/>
        </w:rPr>
        <w:t xml:space="preserve">Bortforpagter tilstræber at iværksætte reparationsarbejde i restaurationslokalet uden for sommersæsonen og til mindst mulig gene for forpagters virksomhed. </w:t>
      </w:r>
      <w:r w:rsidRPr="00553793">
        <w:rPr>
          <w:sz w:val="18"/>
          <w:szCs w:val="18"/>
        </w:rPr>
        <w:t>Uopsættelige reparationer kan dog altid iværksættes uden varsel.</w:t>
      </w:r>
      <w:r w:rsidR="00534A42" w:rsidRPr="00553793">
        <w:rPr>
          <w:sz w:val="18"/>
          <w:szCs w:val="18"/>
        </w:rPr>
        <w:t xml:space="preserve"> Ethvert arbejde skal udføres uden afbrydelse og med den størst mulige hensyntagen til forpagteren.</w:t>
      </w:r>
    </w:p>
    <w:p w14:paraId="3926A226" w14:textId="77777777" w:rsidR="002138F4" w:rsidRPr="002D3D14" w:rsidRDefault="002138F4" w:rsidP="0027118C">
      <w:pPr>
        <w:tabs>
          <w:tab w:val="left" w:pos="600"/>
        </w:tabs>
        <w:ind w:left="792" w:right="-852"/>
        <w:rPr>
          <w:sz w:val="18"/>
          <w:szCs w:val="18"/>
        </w:rPr>
      </w:pPr>
    </w:p>
    <w:p w14:paraId="760E4A1E" w14:textId="77777777" w:rsidR="002138F4" w:rsidRPr="0027118C" w:rsidRDefault="002138F4" w:rsidP="0027118C">
      <w:pPr>
        <w:tabs>
          <w:tab w:val="left" w:pos="600"/>
        </w:tabs>
        <w:ind w:left="792" w:right="-852"/>
        <w:rPr>
          <w:sz w:val="18"/>
          <w:szCs w:val="18"/>
        </w:rPr>
      </w:pPr>
    </w:p>
    <w:p w14:paraId="1D3E52CB" w14:textId="14567146" w:rsidR="002138F4" w:rsidRPr="0027118C" w:rsidRDefault="00124CC2" w:rsidP="0027118C">
      <w:pPr>
        <w:tabs>
          <w:tab w:val="left" w:pos="284"/>
        </w:tabs>
        <w:ind w:right="-852"/>
        <w:rPr>
          <w:b/>
          <w:sz w:val="18"/>
          <w:szCs w:val="18"/>
        </w:rPr>
      </w:pPr>
      <w:r>
        <w:rPr>
          <w:b/>
          <w:sz w:val="18"/>
          <w:szCs w:val="18"/>
        </w:rPr>
        <w:tab/>
      </w:r>
      <w:r w:rsidR="002138F4" w:rsidRPr="00124CC2">
        <w:rPr>
          <w:b/>
          <w:sz w:val="18"/>
          <w:szCs w:val="18"/>
        </w:rPr>
        <w:t>Forpligtelser</w:t>
      </w:r>
    </w:p>
    <w:p w14:paraId="35BE1B4C" w14:textId="77777777" w:rsidR="002138F4" w:rsidRPr="0027118C" w:rsidRDefault="002138F4" w:rsidP="0027118C">
      <w:pPr>
        <w:tabs>
          <w:tab w:val="left" w:pos="600"/>
        </w:tabs>
        <w:ind w:left="792" w:right="-852" w:hanging="366"/>
        <w:rPr>
          <w:sz w:val="18"/>
          <w:szCs w:val="18"/>
        </w:rPr>
      </w:pPr>
    </w:p>
    <w:p w14:paraId="7AFAECD1" w14:textId="77777777" w:rsidR="002138F4" w:rsidRPr="002D3D14" w:rsidRDefault="002138F4" w:rsidP="0027118C">
      <w:pPr>
        <w:numPr>
          <w:ilvl w:val="1"/>
          <w:numId w:val="15"/>
        </w:numPr>
        <w:tabs>
          <w:tab w:val="left" w:pos="600"/>
        </w:tabs>
        <w:ind w:right="-852"/>
        <w:rPr>
          <w:sz w:val="18"/>
          <w:szCs w:val="18"/>
        </w:rPr>
      </w:pPr>
      <w:r w:rsidRPr="002D3D14">
        <w:rPr>
          <w:sz w:val="18"/>
          <w:szCs w:val="18"/>
        </w:rPr>
        <w:t>Bortforpagter er forpligtet til at varsle turneringer og arrangementer med (xx) dage over for forpagteren. Ændringer i turneringsprogram skal hurtigst muligt meddeles forpagter.</w:t>
      </w:r>
    </w:p>
    <w:p w14:paraId="075BFB2D" w14:textId="77777777" w:rsidR="002138F4" w:rsidRPr="002D3D14" w:rsidRDefault="002138F4" w:rsidP="0027118C">
      <w:pPr>
        <w:tabs>
          <w:tab w:val="left" w:pos="600"/>
        </w:tabs>
        <w:ind w:left="792" w:right="-852"/>
        <w:rPr>
          <w:sz w:val="18"/>
          <w:szCs w:val="18"/>
        </w:rPr>
      </w:pPr>
    </w:p>
    <w:p w14:paraId="6EBF9A87" w14:textId="03D61867" w:rsidR="002138F4" w:rsidRPr="002D3D14" w:rsidRDefault="002138F4" w:rsidP="0027118C">
      <w:pPr>
        <w:numPr>
          <w:ilvl w:val="1"/>
          <w:numId w:val="15"/>
        </w:numPr>
        <w:tabs>
          <w:tab w:val="left" w:pos="600"/>
        </w:tabs>
        <w:ind w:right="-852"/>
        <w:rPr>
          <w:sz w:val="18"/>
          <w:szCs w:val="18"/>
        </w:rPr>
      </w:pPr>
      <w:r w:rsidRPr="002D3D14">
        <w:rPr>
          <w:sz w:val="18"/>
          <w:szCs w:val="18"/>
        </w:rPr>
        <w:t>Det påhviler bortforpagter at drage omsorg for, at de af forpagtningen omfattede lokaler til enhver tid opfylder krav, der måtte blive stillet</w:t>
      </w:r>
      <w:r w:rsidR="0096180D">
        <w:rPr>
          <w:sz w:val="18"/>
          <w:szCs w:val="18"/>
        </w:rPr>
        <w:t xml:space="preserve"> vedrørende lokaler til drift af restauration</w:t>
      </w:r>
      <w:r w:rsidRPr="002D3D14">
        <w:rPr>
          <w:sz w:val="18"/>
          <w:szCs w:val="18"/>
        </w:rPr>
        <w:t xml:space="preserve"> af bygnings-,miljø- og sundhedsmyndigheder m.fl.</w:t>
      </w:r>
    </w:p>
    <w:p w14:paraId="47981B30" w14:textId="77777777" w:rsidR="002138F4" w:rsidRPr="002D3D14" w:rsidRDefault="002138F4" w:rsidP="0027118C">
      <w:pPr>
        <w:tabs>
          <w:tab w:val="left" w:pos="600"/>
        </w:tabs>
        <w:ind w:left="792" w:right="-852"/>
        <w:rPr>
          <w:sz w:val="18"/>
          <w:szCs w:val="18"/>
        </w:rPr>
      </w:pPr>
    </w:p>
    <w:p w14:paraId="3157DAE1" w14:textId="2B5BA5AA" w:rsidR="002138F4" w:rsidRPr="002D3D14" w:rsidRDefault="002138F4" w:rsidP="0027118C">
      <w:pPr>
        <w:numPr>
          <w:ilvl w:val="1"/>
          <w:numId w:val="15"/>
        </w:numPr>
        <w:tabs>
          <w:tab w:val="left" w:pos="600"/>
        </w:tabs>
        <w:ind w:right="-852"/>
        <w:rPr>
          <w:sz w:val="18"/>
          <w:szCs w:val="18"/>
        </w:rPr>
      </w:pPr>
      <w:r w:rsidRPr="002D3D14">
        <w:rPr>
          <w:sz w:val="18"/>
          <w:szCs w:val="18"/>
        </w:rPr>
        <w:t>Bortforpagteren har ansvaret for</w:t>
      </w:r>
      <w:r w:rsidR="004E1203">
        <w:rPr>
          <w:sz w:val="18"/>
          <w:szCs w:val="18"/>
        </w:rPr>
        <w:t>,</w:t>
      </w:r>
      <w:r w:rsidRPr="002D3D14">
        <w:rPr>
          <w:sz w:val="18"/>
          <w:szCs w:val="18"/>
        </w:rPr>
        <w:t xml:space="preserve"> at der til enhver tid er adgang til de bortforpagtede lokaler for forpagter, medlemmer, gæster m.fl.</w:t>
      </w:r>
      <w:r w:rsidR="004E1203">
        <w:rPr>
          <w:sz w:val="18"/>
          <w:szCs w:val="18"/>
        </w:rPr>
        <w:t xml:space="preserve"> således at forpagter også kan holde åbent uden for sæson.</w:t>
      </w:r>
    </w:p>
    <w:p w14:paraId="1274A66F" w14:textId="7CB5816E" w:rsidR="002138F4" w:rsidRDefault="002138F4" w:rsidP="002138F4">
      <w:pPr>
        <w:tabs>
          <w:tab w:val="left" w:pos="600"/>
        </w:tabs>
        <w:rPr>
          <w:sz w:val="18"/>
          <w:szCs w:val="18"/>
        </w:rPr>
      </w:pPr>
    </w:p>
    <w:p w14:paraId="5A3355DD" w14:textId="7E71F7B1" w:rsidR="009A1E46" w:rsidRDefault="009A1E46" w:rsidP="002138F4">
      <w:pPr>
        <w:tabs>
          <w:tab w:val="left" w:pos="600"/>
        </w:tabs>
        <w:rPr>
          <w:sz w:val="18"/>
          <w:szCs w:val="18"/>
        </w:rPr>
      </w:pPr>
    </w:p>
    <w:p w14:paraId="75383D87" w14:textId="099D6A8B" w:rsidR="009A1E46" w:rsidRDefault="009A1E46" w:rsidP="002138F4">
      <w:pPr>
        <w:tabs>
          <w:tab w:val="left" w:pos="600"/>
        </w:tabs>
        <w:rPr>
          <w:sz w:val="18"/>
          <w:szCs w:val="18"/>
        </w:rPr>
      </w:pPr>
    </w:p>
    <w:p w14:paraId="770D0BC4" w14:textId="4A896406" w:rsidR="009A1E46" w:rsidRDefault="009A1E46" w:rsidP="002138F4">
      <w:pPr>
        <w:tabs>
          <w:tab w:val="left" w:pos="600"/>
        </w:tabs>
        <w:rPr>
          <w:sz w:val="18"/>
          <w:szCs w:val="18"/>
        </w:rPr>
      </w:pPr>
    </w:p>
    <w:p w14:paraId="13CF23E8" w14:textId="77777777" w:rsidR="009A1E46" w:rsidRPr="002D3D14" w:rsidRDefault="009A1E46" w:rsidP="002138F4">
      <w:pPr>
        <w:tabs>
          <w:tab w:val="left" w:pos="600"/>
        </w:tabs>
        <w:rPr>
          <w:sz w:val="18"/>
          <w:szCs w:val="18"/>
        </w:rPr>
      </w:pPr>
    </w:p>
    <w:p w14:paraId="2021A8BF" w14:textId="77777777" w:rsidR="002138F4" w:rsidRPr="002D3D14" w:rsidRDefault="002138F4" w:rsidP="002138F4">
      <w:pPr>
        <w:tabs>
          <w:tab w:val="left" w:pos="600"/>
        </w:tabs>
        <w:rPr>
          <w:sz w:val="18"/>
          <w:szCs w:val="18"/>
        </w:rPr>
      </w:pPr>
    </w:p>
    <w:p w14:paraId="4653789C" w14:textId="5FC24230" w:rsidR="002138F4" w:rsidRPr="002D3D14" w:rsidRDefault="002138F4" w:rsidP="0027118C">
      <w:pPr>
        <w:pStyle w:val="Listeafsnit"/>
        <w:numPr>
          <w:ilvl w:val="0"/>
          <w:numId w:val="15"/>
        </w:numPr>
        <w:tabs>
          <w:tab w:val="left" w:pos="600"/>
        </w:tabs>
        <w:ind w:right="-852"/>
        <w:rPr>
          <w:b/>
          <w:sz w:val="18"/>
          <w:szCs w:val="18"/>
        </w:rPr>
      </w:pPr>
      <w:r w:rsidRPr="002D3D14">
        <w:rPr>
          <w:b/>
          <w:sz w:val="18"/>
          <w:szCs w:val="18"/>
        </w:rPr>
        <w:lastRenderedPageBreak/>
        <w:t>FORPAGTERENS RETTIGHEDER OG FORPLIGTELSER</w:t>
      </w:r>
    </w:p>
    <w:p w14:paraId="0B46CE9E" w14:textId="77777777" w:rsidR="002138F4" w:rsidRPr="002D3D14" w:rsidRDefault="002138F4" w:rsidP="002138F4">
      <w:pPr>
        <w:tabs>
          <w:tab w:val="left" w:pos="600"/>
        </w:tabs>
        <w:rPr>
          <w:sz w:val="18"/>
          <w:szCs w:val="18"/>
        </w:rPr>
      </w:pPr>
    </w:p>
    <w:p w14:paraId="367143FD" w14:textId="77DEC27F" w:rsidR="002138F4" w:rsidRPr="0027118C" w:rsidRDefault="00124CC2" w:rsidP="0027118C">
      <w:pPr>
        <w:tabs>
          <w:tab w:val="left" w:pos="284"/>
        </w:tabs>
        <w:ind w:right="-852"/>
        <w:rPr>
          <w:b/>
          <w:sz w:val="18"/>
          <w:szCs w:val="18"/>
        </w:rPr>
      </w:pPr>
      <w:r>
        <w:rPr>
          <w:b/>
          <w:sz w:val="18"/>
          <w:szCs w:val="18"/>
        </w:rPr>
        <w:tab/>
      </w:r>
      <w:r w:rsidR="002138F4" w:rsidRPr="00124CC2">
        <w:rPr>
          <w:b/>
          <w:sz w:val="18"/>
          <w:szCs w:val="18"/>
        </w:rPr>
        <w:t>Rettigheder</w:t>
      </w:r>
    </w:p>
    <w:p w14:paraId="153324BF" w14:textId="77777777" w:rsidR="001E7B5D" w:rsidRPr="0027118C" w:rsidRDefault="001E7B5D" w:rsidP="0027118C">
      <w:pPr>
        <w:tabs>
          <w:tab w:val="left" w:pos="426"/>
        </w:tabs>
        <w:ind w:left="567" w:right="-852" w:hanging="141"/>
        <w:rPr>
          <w:sz w:val="18"/>
          <w:szCs w:val="18"/>
        </w:rPr>
      </w:pPr>
    </w:p>
    <w:p w14:paraId="324A0A6A" w14:textId="2B2C0C3A" w:rsidR="002138F4" w:rsidRPr="002D3D14" w:rsidRDefault="002138F4" w:rsidP="0027118C">
      <w:pPr>
        <w:numPr>
          <w:ilvl w:val="1"/>
          <w:numId w:val="15"/>
        </w:numPr>
        <w:tabs>
          <w:tab w:val="left" w:pos="600"/>
        </w:tabs>
        <w:ind w:right="-852"/>
        <w:rPr>
          <w:sz w:val="18"/>
          <w:szCs w:val="18"/>
        </w:rPr>
      </w:pPr>
      <w:r w:rsidRPr="002D3D14">
        <w:rPr>
          <w:sz w:val="18"/>
          <w:szCs w:val="18"/>
        </w:rPr>
        <w:t xml:space="preserve">I respekt for bortforpagterens </w:t>
      </w:r>
      <w:r w:rsidR="00890F55">
        <w:rPr>
          <w:sz w:val="18"/>
          <w:szCs w:val="18"/>
        </w:rPr>
        <w:t>hoved</w:t>
      </w:r>
      <w:r w:rsidRPr="002D3D14">
        <w:rPr>
          <w:sz w:val="18"/>
          <w:szCs w:val="18"/>
        </w:rPr>
        <w:t>formål med bortforpagtningen</w:t>
      </w:r>
      <w:r w:rsidR="00152EEE">
        <w:rPr>
          <w:sz w:val="18"/>
          <w:szCs w:val="18"/>
        </w:rPr>
        <w:t xml:space="preserve">, jf. pkt. </w:t>
      </w:r>
      <w:r w:rsidR="00152EEE">
        <w:rPr>
          <w:sz w:val="18"/>
          <w:szCs w:val="18"/>
        </w:rPr>
        <w:fldChar w:fldCharType="begin"/>
      </w:r>
      <w:r w:rsidR="00152EEE">
        <w:rPr>
          <w:sz w:val="18"/>
          <w:szCs w:val="18"/>
        </w:rPr>
        <w:instrText xml:space="preserve"> REF _Ref528571766 \n \h </w:instrText>
      </w:r>
      <w:r w:rsidR="00152EEE">
        <w:rPr>
          <w:sz w:val="18"/>
          <w:szCs w:val="18"/>
        </w:rPr>
      </w:r>
      <w:r w:rsidR="00152EEE">
        <w:rPr>
          <w:sz w:val="18"/>
          <w:szCs w:val="18"/>
        </w:rPr>
        <w:fldChar w:fldCharType="separate"/>
      </w:r>
      <w:r w:rsidR="00152EEE">
        <w:rPr>
          <w:sz w:val="18"/>
          <w:szCs w:val="18"/>
        </w:rPr>
        <w:t>5.5</w:t>
      </w:r>
      <w:r w:rsidR="00152EEE">
        <w:rPr>
          <w:sz w:val="18"/>
          <w:szCs w:val="18"/>
        </w:rPr>
        <w:fldChar w:fldCharType="end"/>
      </w:r>
      <w:r w:rsidR="00890F55">
        <w:rPr>
          <w:sz w:val="18"/>
          <w:szCs w:val="18"/>
        </w:rPr>
        <w:t>,</w:t>
      </w:r>
      <w:r w:rsidRPr="002D3D14">
        <w:rPr>
          <w:sz w:val="18"/>
          <w:szCs w:val="18"/>
        </w:rPr>
        <w:t xml:space="preserve"> har forpagteren ret til at anvende restaurationslokalerne til eget formål. Gæster der ikke har tilknytning til bortforpagteren kan også benytte faciliteterne. </w:t>
      </w:r>
    </w:p>
    <w:p w14:paraId="5D7E659D" w14:textId="77777777" w:rsidR="002138F4" w:rsidRPr="002D3D14" w:rsidRDefault="002138F4" w:rsidP="0027118C">
      <w:pPr>
        <w:tabs>
          <w:tab w:val="left" w:pos="600"/>
        </w:tabs>
        <w:ind w:left="792" w:right="-852"/>
        <w:rPr>
          <w:sz w:val="18"/>
          <w:szCs w:val="18"/>
        </w:rPr>
      </w:pPr>
    </w:p>
    <w:p w14:paraId="550D2175" w14:textId="77777777" w:rsidR="002138F4" w:rsidRPr="002D3D14" w:rsidRDefault="002138F4" w:rsidP="0027118C">
      <w:pPr>
        <w:numPr>
          <w:ilvl w:val="1"/>
          <w:numId w:val="15"/>
        </w:numPr>
        <w:tabs>
          <w:tab w:val="left" w:pos="600"/>
        </w:tabs>
        <w:ind w:right="-852"/>
        <w:rPr>
          <w:sz w:val="18"/>
          <w:szCs w:val="18"/>
        </w:rPr>
      </w:pPr>
      <w:r w:rsidRPr="002D3D14">
        <w:rPr>
          <w:sz w:val="18"/>
          <w:szCs w:val="18"/>
        </w:rPr>
        <w:t xml:space="preserve">Retten er betinget af, at forpagteren ikke tilsidesætter forpligtelser der påhviler denne eller tilsidesætter bortforpagterens rettigheder. </w:t>
      </w:r>
    </w:p>
    <w:p w14:paraId="73C97525" w14:textId="77777777" w:rsidR="002138F4" w:rsidRPr="002D3D14" w:rsidRDefault="002138F4" w:rsidP="0027118C">
      <w:pPr>
        <w:tabs>
          <w:tab w:val="left" w:pos="600"/>
        </w:tabs>
        <w:ind w:left="792" w:right="-852"/>
        <w:rPr>
          <w:sz w:val="18"/>
          <w:szCs w:val="18"/>
        </w:rPr>
      </w:pPr>
    </w:p>
    <w:p w14:paraId="129FFF03" w14:textId="77777777" w:rsidR="002138F4" w:rsidRPr="002D3D14" w:rsidRDefault="002138F4" w:rsidP="0027118C">
      <w:pPr>
        <w:numPr>
          <w:ilvl w:val="1"/>
          <w:numId w:val="15"/>
        </w:numPr>
        <w:tabs>
          <w:tab w:val="left" w:pos="600"/>
        </w:tabs>
        <w:ind w:right="-852"/>
        <w:rPr>
          <w:sz w:val="18"/>
          <w:szCs w:val="18"/>
        </w:rPr>
      </w:pPr>
      <w:r w:rsidRPr="002D3D14">
        <w:rPr>
          <w:sz w:val="18"/>
          <w:szCs w:val="18"/>
        </w:rPr>
        <w:t>Forpagter har ikke ret til, hverken helt eller delvist, at fremleje det der omfattes af denne aftale, medmindre det forinden er skriftligt aftalt med bortforpagter.</w:t>
      </w:r>
    </w:p>
    <w:p w14:paraId="1F06BF3A" w14:textId="60832F6A" w:rsidR="002138F4" w:rsidRPr="002D3D14" w:rsidRDefault="002138F4" w:rsidP="0027118C">
      <w:pPr>
        <w:tabs>
          <w:tab w:val="left" w:pos="600"/>
        </w:tabs>
        <w:ind w:left="792" w:right="-852"/>
        <w:rPr>
          <w:sz w:val="18"/>
          <w:szCs w:val="18"/>
        </w:rPr>
      </w:pPr>
    </w:p>
    <w:p w14:paraId="60E2E331" w14:textId="77777777" w:rsidR="002138F4" w:rsidRPr="002D3D14" w:rsidRDefault="002138F4" w:rsidP="0027118C">
      <w:pPr>
        <w:numPr>
          <w:ilvl w:val="1"/>
          <w:numId w:val="15"/>
        </w:numPr>
        <w:tabs>
          <w:tab w:val="left" w:pos="600"/>
        </w:tabs>
        <w:ind w:right="-852"/>
        <w:rPr>
          <w:sz w:val="18"/>
          <w:szCs w:val="18"/>
        </w:rPr>
      </w:pPr>
      <w:r w:rsidRPr="002D3D14">
        <w:rPr>
          <w:sz w:val="18"/>
          <w:szCs w:val="18"/>
        </w:rPr>
        <w:t>Forpagter har ret til at levere sine varer til alle arrangementer på hele golfanlægget.</w:t>
      </w:r>
    </w:p>
    <w:p w14:paraId="66283773" w14:textId="22038683" w:rsidR="002138F4" w:rsidRPr="0027118C" w:rsidRDefault="002138F4" w:rsidP="0027118C">
      <w:pPr>
        <w:tabs>
          <w:tab w:val="left" w:pos="600"/>
        </w:tabs>
        <w:ind w:left="792" w:right="-852"/>
        <w:rPr>
          <w:sz w:val="18"/>
          <w:szCs w:val="18"/>
        </w:rPr>
      </w:pPr>
    </w:p>
    <w:p w14:paraId="2FE41C4E" w14:textId="48FA0F28" w:rsidR="002138F4" w:rsidRDefault="00124CC2" w:rsidP="0027118C">
      <w:pPr>
        <w:tabs>
          <w:tab w:val="left" w:pos="284"/>
        </w:tabs>
        <w:ind w:right="-852"/>
        <w:rPr>
          <w:b/>
          <w:sz w:val="18"/>
          <w:szCs w:val="18"/>
        </w:rPr>
      </w:pPr>
      <w:r>
        <w:rPr>
          <w:b/>
          <w:sz w:val="18"/>
          <w:szCs w:val="18"/>
        </w:rPr>
        <w:tab/>
      </w:r>
      <w:r w:rsidR="002138F4" w:rsidRPr="00124CC2">
        <w:rPr>
          <w:b/>
          <w:sz w:val="18"/>
          <w:szCs w:val="18"/>
        </w:rPr>
        <w:t>Forpligtigelser</w:t>
      </w:r>
    </w:p>
    <w:p w14:paraId="3C2448D3" w14:textId="77777777" w:rsidR="00322785" w:rsidRPr="00124CC2" w:rsidRDefault="00322785" w:rsidP="00322785">
      <w:pPr>
        <w:tabs>
          <w:tab w:val="left" w:pos="284"/>
        </w:tabs>
        <w:ind w:right="-852"/>
        <w:rPr>
          <w:b/>
          <w:sz w:val="18"/>
          <w:szCs w:val="18"/>
        </w:rPr>
      </w:pPr>
    </w:p>
    <w:p w14:paraId="5D1EBAE5" w14:textId="3D37CFA0" w:rsidR="002138F4" w:rsidRPr="002D3D14" w:rsidRDefault="00890F55" w:rsidP="0027118C">
      <w:pPr>
        <w:numPr>
          <w:ilvl w:val="1"/>
          <w:numId w:val="15"/>
        </w:numPr>
        <w:tabs>
          <w:tab w:val="left" w:pos="600"/>
        </w:tabs>
        <w:ind w:right="-852"/>
        <w:rPr>
          <w:sz w:val="18"/>
          <w:szCs w:val="18"/>
        </w:rPr>
      </w:pPr>
      <w:bookmarkStart w:id="0" w:name="_Ref528571766"/>
      <w:r>
        <w:rPr>
          <w:sz w:val="18"/>
          <w:szCs w:val="18"/>
        </w:rPr>
        <w:t>Hovedf</w:t>
      </w:r>
      <w:r w:rsidR="002138F4" w:rsidRPr="002D3D14">
        <w:rPr>
          <w:sz w:val="18"/>
          <w:szCs w:val="18"/>
        </w:rPr>
        <w:t xml:space="preserve">ormålet med forpagtningsaftalen er, at </w:t>
      </w:r>
      <w:r>
        <w:rPr>
          <w:sz w:val="18"/>
          <w:szCs w:val="18"/>
        </w:rPr>
        <w:t xml:space="preserve">forpagter skal </w:t>
      </w:r>
      <w:r w:rsidR="002138F4" w:rsidRPr="002D3D14">
        <w:rPr>
          <w:sz w:val="18"/>
          <w:szCs w:val="18"/>
        </w:rPr>
        <w:t>servicere bortforpagterens medlemmer. Forpagteren er derfor forpligtet til at holde køkken</w:t>
      </w:r>
      <w:r>
        <w:rPr>
          <w:sz w:val="18"/>
          <w:szCs w:val="18"/>
        </w:rPr>
        <w:t>et</w:t>
      </w:r>
      <w:r w:rsidR="002138F4" w:rsidRPr="002D3D14">
        <w:rPr>
          <w:sz w:val="18"/>
          <w:szCs w:val="18"/>
        </w:rPr>
        <w:t xml:space="preserve"> åben</w:t>
      </w:r>
      <w:r>
        <w:rPr>
          <w:sz w:val="18"/>
          <w:szCs w:val="18"/>
        </w:rPr>
        <w:t>t</w:t>
      </w:r>
      <w:r w:rsidR="002138F4" w:rsidRPr="002D3D14">
        <w:rPr>
          <w:sz w:val="18"/>
          <w:szCs w:val="18"/>
        </w:rPr>
        <w:t xml:space="preserve"> på </w:t>
      </w:r>
      <w:r>
        <w:rPr>
          <w:sz w:val="18"/>
          <w:szCs w:val="18"/>
        </w:rPr>
        <w:t xml:space="preserve">de </w:t>
      </w:r>
      <w:r w:rsidR="002138F4" w:rsidRPr="002D3D14">
        <w:rPr>
          <w:sz w:val="18"/>
          <w:szCs w:val="18"/>
        </w:rPr>
        <w:t>nærmere aftalte tidspunkter.</w:t>
      </w:r>
      <w:bookmarkEnd w:id="0"/>
      <w:r w:rsidR="002138F4" w:rsidRPr="002D3D14">
        <w:rPr>
          <w:sz w:val="18"/>
          <w:szCs w:val="18"/>
        </w:rPr>
        <w:t xml:space="preserve"> </w:t>
      </w:r>
    </w:p>
    <w:p w14:paraId="7EF4C5DE" w14:textId="77777777" w:rsidR="002138F4" w:rsidRPr="002D3D14" w:rsidRDefault="002138F4" w:rsidP="0027118C">
      <w:pPr>
        <w:tabs>
          <w:tab w:val="left" w:pos="600"/>
        </w:tabs>
        <w:ind w:left="792" w:right="-852"/>
        <w:rPr>
          <w:sz w:val="18"/>
          <w:szCs w:val="18"/>
        </w:rPr>
      </w:pPr>
    </w:p>
    <w:p w14:paraId="0F57DE52" w14:textId="77777777" w:rsidR="002138F4" w:rsidRPr="002D3D14" w:rsidRDefault="002138F4" w:rsidP="0027118C">
      <w:pPr>
        <w:numPr>
          <w:ilvl w:val="1"/>
          <w:numId w:val="15"/>
        </w:numPr>
        <w:tabs>
          <w:tab w:val="left" w:pos="600"/>
        </w:tabs>
        <w:ind w:right="-852"/>
        <w:rPr>
          <w:sz w:val="18"/>
          <w:szCs w:val="18"/>
        </w:rPr>
      </w:pPr>
      <w:r w:rsidRPr="002D3D14">
        <w:rPr>
          <w:sz w:val="18"/>
          <w:szCs w:val="18"/>
        </w:rPr>
        <w:t xml:space="preserve">Herudover skal restaurationen være åben i forbindelse med turneringer og andre arrangementer. </w:t>
      </w:r>
    </w:p>
    <w:p w14:paraId="38F8AF41" w14:textId="170430D0" w:rsidR="002138F4" w:rsidRPr="002D3D14" w:rsidRDefault="002138F4" w:rsidP="0027118C">
      <w:pPr>
        <w:tabs>
          <w:tab w:val="left" w:pos="600"/>
        </w:tabs>
        <w:ind w:left="792" w:right="-852"/>
        <w:rPr>
          <w:sz w:val="18"/>
          <w:szCs w:val="18"/>
        </w:rPr>
      </w:pPr>
    </w:p>
    <w:p w14:paraId="376824AF" w14:textId="0DE23FD6" w:rsidR="002138F4" w:rsidRPr="002D3D14" w:rsidRDefault="002138F4" w:rsidP="0027118C">
      <w:pPr>
        <w:numPr>
          <w:ilvl w:val="1"/>
          <w:numId w:val="15"/>
        </w:numPr>
        <w:tabs>
          <w:tab w:val="left" w:pos="600"/>
        </w:tabs>
        <w:ind w:right="-852"/>
        <w:rPr>
          <w:sz w:val="18"/>
          <w:szCs w:val="18"/>
        </w:rPr>
      </w:pPr>
      <w:r w:rsidRPr="002D3D14">
        <w:rPr>
          <w:sz w:val="18"/>
          <w:szCs w:val="18"/>
        </w:rPr>
        <w:t>Driften skal ske på fuld forsvarlig måde under iagttagelse af reglerne i lov om restaurations- og hotelvirksomhed mv.</w:t>
      </w:r>
      <w:r w:rsidR="00890F55">
        <w:rPr>
          <w:sz w:val="18"/>
          <w:szCs w:val="18"/>
        </w:rPr>
        <w:t>,</w:t>
      </w:r>
      <w:r w:rsidRPr="002D3D14">
        <w:rPr>
          <w:sz w:val="18"/>
          <w:szCs w:val="18"/>
        </w:rPr>
        <w:t xml:space="preserve"> under iagttagelse af politivedtægt og </w:t>
      </w:r>
      <w:r w:rsidR="00890F55">
        <w:rPr>
          <w:sz w:val="18"/>
          <w:szCs w:val="18"/>
        </w:rPr>
        <w:t xml:space="preserve">efter </w:t>
      </w:r>
      <w:r w:rsidRPr="002D3D14">
        <w:rPr>
          <w:sz w:val="18"/>
          <w:szCs w:val="18"/>
        </w:rPr>
        <w:t xml:space="preserve">de af golfklubben til enhver tid fastsatte </w:t>
      </w:r>
      <w:r w:rsidR="00890F55" w:rsidRPr="002D3D14">
        <w:rPr>
          <w:sz w:val="18"/>
          <w:szCs w:val="18"/>
        </w:rPr>
        <w:t>retningslinjer</w:t>
      </w:r>
      <w:r w:rsidRPr="002D3D14">
        <w:rPr>
          <w:sz w:val="18"/>
          <w:szCs w:val="18"/>
        </w:rPr>
        <w:t>.</w:t>
      </w:r>
    </w:p>
    <w:p w14:paraId="31541FC6" w14:textId="77777777" w:rsidR="002138F4" w:rsidRPr="002D3D14" w:rsidRDefault="002138F4" w:rsidP="0027118C">
      <w:pPr>
        <w:tabs>
          <w:tab w:val="left" w:pos="600"/>
        </w:tabs>
        <w:ind w:left="792" w:right="-852"/>
        <w:rPr>
          <w:sz w:val="18"/>
          <w:szCs w:val="18"/>
        </w:rPr>
      </w:pPr>
    </w:p>
    <w:p w14:paraId="0353AC60" w14:textId="77777777" w:rsidR="002138F4" w:rsidRPr="002D3D14" w:rsidRDefault="002138F4" w:rsidP="0027118C">
      <w:pPr>
        <w:numPr>
          <w:ilvl w:val="1"/>
          <w:numId w:val="15"/>
        </w:numPr>
        <w:tabs>
          <w:tab w:val="left" w:pos="600"/>
        </w:tabs>
        <w:ind w:right="-852"/>
        <w:rPr>
          <w:sz w:val="18"/>
          <w:szCs w:val="18"/>
        </w:rPr>
      </w:pPr>
      <w:r w:rsidRPr="002D3D14">
        <w:rPr>
          <w:sz w:val="18"/>
          <w:szCs w:val="18"/>
        </w:rPr>
        <w:t>Forpagteren forpligter sig til at have de fornødne tilladelser fra myndighederne, herunder beværter- og alkoholbevilling.</w:t>
      </w:r>
    </w:p>
    <w:p w14:paraId="3C089041" w14:textId="77777777" w:rsidR="002138F4" w:rsidRPr="002D3D14" w:rsidRDefault="002138F4" w:rsidP="0027118C">
      <w:pPr>
        <w:tabs>
          <w:tab w:val="left" w:pos="600"/>
        </w:tabs>
        <w:ind w:left="792" w:right="-852"/>
        <w:rPr>
          <w:sz w:val="18"/>
          <w:szCs w:val="18"/>
        </w:rPr>
      </w:pPr>
    </w:p>
    <w:p w14:paraId="2F92DBFE" w14:textId="77777777" w:rsidR="002138F4" w:rsidRPr="002D3D14" w:rsidRDefault="002138F4" w:rsidP="0027118C">
      <w:pPr>
        <w:numPr>
          <w:ilvl w:val="1"/>
          <w:numId w:val="15"/>
        </w:numPr>
        <w:tabs>
          <w:tab w:val="left" w:pos="600"/>
        </w:tabs>
        <w:ind w:right="-852"/>
        <w:rPr>
          <w:sz w:val="18"/>
          <w:szCs w:val="18"/>
        </w:rPr>
      </w:pPr>
      <w:r w:rsidRPr="002D3D14">
        <w:rPr>
          <w:sz w:val="18"/>
          <w:szCs w:val="18"/>
        </w:rPr>
        <w:t xml:space="preserve">Forpagter har pligt til hurtigst muligt at orientere bortforpagter, hvis restaurationslokalerne skal bruges til eksterne arrangementer. </w:t>
      </w:r>
    </w:p>
    <w:p w14:paraId="300E699B" w14:textId="66F8C3AE" w:rsidR="002138F4" w:rsidRDefault="002138F4" w:rsidP="002138F4">
      <w:pPr>
        <w:tabs>
          <w:tab w:val="left" w:pos="600"/>
        </w:tabs>
        <w:rPr>
          <w:sz w:val="18"/>
          <w:szCs w:val="18"/>
        </w:rPr>
      </w:pPr>
    </w:p>
    <w:p w14:paraId="7077D9C7" w14:textId="77777777" w:rsidR="00F9016C" w:rsidRDefault="00F9016C" w:rsidP="002138F4">
      <w:pPr>
        <w:tabs>
          <w:tab w:val="left" w:pos="600"/>
        </w:tabs>
        <w:rPr>
          <w:sz w:val="18"/>
          <w:szCs w:val="18"/>
        </w:rPr>
      </w:pPr>
    </w:p>
    <w:p w14:paraId="161CCA0A" w14:textId="77777777" w:rsidR="00F9016C" w:rsidRPr="002D3D14" w:rsidRDefault="00F9016C" w:rsidP="0027118C">
      <w:pPr>
        <w:pStyle w:val="Listeafsnit"/>
        <w:numPr>
          <w:ilvl w:val="0"/>
          <w:numId w:val="15"/>
        </w:numPr>
        <w:tabs>
          <w:tab w:val="left" w:pos="600"/>
        </w:tabs>
        <w:ind w:right="-852"/>
        <w:rPr>
          <w:b/>
          <w:sz w:val="18"/>
          <w:szCs w:val="18"/>
        </w:rPr>
      </w:pPr>
      <w:r w:rsidRPr="002D3D14">
        <w:rPr>
          <w:b/>
          <w:sz w:val="18"/>
          <w:szCs w:val="18"/>
        </w:rPr>
        <w:t>KOMMUNIKATION MELLEM PARTERNE</w:t>
      </w:r>
    </w:p>
    <w:p w14:paraId="697F95DB" w14:textId="77777777" w:rsidR="00F9016C" w:rsidRPr="002D3D14" w:rsidRDefault="00F9016C" w:rsidP="00F9016C">
      <w:pPr>
        <w:tabs>
          <w:tab w:val="left" w:pos="600"/>
        </w:tabs>
        <w:ind w:left="600" w:hanging="600"/>
        <w:rPr>
          <w:sz w:val="18"/>
          <w:szCs w:val="18"/>
        </w:rPr>
      </w:pPr>
    </w:p>
    <w:p w14:paraId="5EA4E38D" w14:textId="55F3A722" w:rsidR="00F9016C" w:rsidRPr="002D3D14" w:rsidRDefault="00F9016C" w:rsidP="0027118C">
      <w:pPr>
        <w:numPr>
          <w:ilvl w:val="1"/>
          <w:numId w:val="15"/>
        </w:numPr>
        <w:tabs>
          <w:tab w:val="left" w:pos="600"/>
        </w:tabs>
        <w:ind w:right="-852"/>
        <w:rPr>
          <w:sz w:val="18"/>
          <w:szCs w:val="18"/>
        </w:rPr>
      </w:pPr>
      <w:r w:rsidRPr="002D3D14">
        <w:rPr>
          <w:sz w:val="18"/>
          <w:szCs w:val="18"/>
        </w:rPr>
        <w:t xml:space="preserve">Alle henvendelser til og fra bortforpagteren skal ske gennem </w:t>
      </w:r>
      <w:r w:rsidR="00DB04A2" w:rsidRPr="0027118C">
        <w:rPr>
          <w:i/>
          <w:sz w:val="18"/>
          <w:szCs w:val="18"/>
        </w:rPr>
        <w:t>[indsæt relevante person]</w:t>
      </w:r>
      <w:r w:rsidR="00DB04A2">
        <w:rPr>
          <w:sz w:val="18"/>
          <w:szCs w:val="18"/>
        </w:rPr>
        <w:t>.</w:t>
      </w:r>
    </w:p>
    <w:p w14:paraId="56D13D6B" w14:textId="77777777" w:rsidR="00F9016C" w:rsidRPr="002D3D14" w:rsidRDefault="00F9016C" w:rsidP="002138F4">
      <w:pPr>
        <w:tabs>
          <w:tab w:val="left" w:pos="600"/>
        </w:tabs>
        <w:rPr>
          <w:sz w:val="18"/>
          <w:szCs w:val="18"/>
        </w:rPr>
      </w:pPr>
    </w:p>
    <w:p w14:paraId="30C49A7F" w14:textId="77777777" w:rsidR="00A57983" w:rsidRPr="00A5154D" w:rsidRDefault="00A57983" w:rsidP="000B6645">
      <w:pPr>
        <w:tabs>
          <w:tab w:val="left" w:pos="600"/>
        </w:tabs>
        <w:ind w:right="-852"/>
        <w:rPr>
          <w:sz w:val="18"/>
          <w:szCs w:val="18"/>
        </w:rPr>
      </w:pPr>
    </w:p>
    <w:p w14:paraId="0167C778" w14:textId="5AF78A3B" w:rsidR="00A57983" w:rsidRPr="00A5154D" w:rsidRDefault="00A57983" w:rsidP="0027118C">
      <w:pPr>
        <w:pStyle w:val="Listeafsnit"/>
        <w:numPr>
          <w:ilvl w:val="0"/>
          <w:numId w:val="15"/>
        </w:numPr>
        <w:tabs>
          <w:tab w:val="left" w:pos="600"/>
        </w:tabs>
        <w:ind w:right="-852"/>
        <w:rPr>
          <w:b/>
          <w:sz w:val="18"/>
          <w:szCs w:val="18"/>
        </w:rPr>
      </w:pPr>
      <w:r w:rsidRPr="00A5154D">
        <w:rPr>
          <w:b/>
          <w:sz w:val="18"/>
          <w:szCs w:val="18"/>
        </w:rPr>
        <w:t>INVENTAR</w:t>
      </w:r>
    </w:p>
    <w:p w14:paraId="055BE518" w14:textId="77777777" w:rsidR="00A57983" w:rsidRPr="00A5154D" w:rsidRDefault="00A57983" w:rsidP="000B6645">
      <w:pPr>
        <w:tabs>
          <w:tab w:val="left" w:pos="600"/>
        </w:tabs>
        <w:ind w:right="-852"/>
        <w:rPr>
          <w:sz w:val="18"/>
          <w:szCs w:val="18"/>
        </w:rPr>
      </w:pPr>
    </w:p>
    <w:p w14:paraId="31707A6D" w14:textId="77777777" w:rsidR="00A57983" w:rsidRPr="00A5154D" w:rsidRDefault="00A57983" w:rsidP="0027118C">
      <w:pPr>
        <w:numPr>
          <w:ilvl w:val="1"/>
          <w:numId w:val="15"/>
        </w:numPr>
        <w:tabs>
          <w:tab w:val="left" w:pos="600"/>
        </w:tabs>
        <w:ind w:right="-852"/>
        <w:rPr>
          <w:sz w:val="18"/>
          <w:szCs w:val="18"/>
        </w:rPr>
      </w:pPr>
      <w:r w:rsidRPr="00A5154D">
        <w:rPr>
          <w:sz w:val="18"/>
          <w:szCs w:val="18"/>
        </w:rPr>
        <w:t xml:space="preserve">I forpagtningsaftalen indgår alt det til køkkenet og buffeten hørende inventar og service mv., maskiner og øvrige driftsmidler, alt som det er og forefindes ved kontraktens begyndelse og som besigtiget af forpagteren. Der udarbejdes en specificeret fortegnelse over det af forpagtningen omfattende inventar, service, maskiner og øvrige driftsmidler mv., som vedhæftes nærværende aftale som </w:t>
      </w:r>
      <w:r w:rsidRPr="0027118C">
        <w:rPr>
          <w:sz w:val="18"/>
          <w:szCs w:val="18"/>
        </w:rPr>
        <w:t>bilag 1</w:t>
      </w:r>
      <w:r w:rsidRPr="00A5154D">
        <w:rPr>
          <w:sz w:val="18"/>
          <w:szCs w:val="18"/>
        </w:rPr>
        <w:t xml:space="preserve">.   </w:t>
      </w:r>
    </w:p>
    <w:p w14:paraId="4315691E" w14:textId="77777777" w:rsidR="00A57983" w:rsidRPr="00A5154D" w:rsidRDefault="00A57983" w:rsidP="0027118C">
      <w:pPr>
        <w:tabs>
          <w:tab w:val="left" w:pos="600"/>
        </w:tabs>
        <w:ind w:left="792" w:right="-852"/>
        <w:rPr>
          <w:sz w:val="18"/>
          <w:szCs w:val="18"/>
        </w:rPr>
      </w:pPr>
    </w:p>
    <w:p w14:paraId="276E8352" w14:textId="77777777" w:rsidR="00A57983" w:rsidRPr="00A5154D" w:rsidRDefault="00A57983" w:rsidP="0027118C">
      <w:pPr>
        <w:numPr>
          <w:ilvl w:val="1"/>
          <w:numId w:val="15"/>
        </w:numPr>
        <w:tabs>
          <w:tab w:val="left" w:pos="600"/>
        </w:tabs>
        <w:ind w:right="-852"/>
        <w:rPr>
          <w:sz w:val="18"/>
          <w:szCs w:val="18"/>
        </w:rPr>
      </w:pPr>
      <w:r w:rsidRPr="00A5154D">
        <w:rPr>
          <w:sz w:val="18"/>
          <w:szCs w:val="18"/>
        </w:rPr>
        <w:t>Bortforpagter har ansvaret for, at samtlige til køkken og buffet hørende driftsmidler, herunder tekniske anlæg og alle installationer ved kontraktens begyndelse er i god og brugbar stand.</w:t>
      </w:r>
    </w:p>
    <w:p w14:paraId="55B0B3A9" w14:textId="77777777" w:rsidR="00A57983" w:rsidRPr="00A5154D" w:rsidRDefault="00A57983" w:rsidP="0027118C">
      <w:pPr>
        <w:tabs>
          <w:tab w:val="left" w:pos="600"/>
        </w:tabs>
        <w:ind w:left="792" w:right="-852"/>
        <w:rPr>
          <w:sz w:val="18"/>
          <w:szCs w:val="18"/>
        </w:rPr>
      </w:pPr>
    </w:p>
    <w:p w14:paraId="76E9302F" w14:textId="502246D8" w:rsidR="00A57983" w:rsidRPr="00A5154D" w:rsidRDefault="00AA380B" w:rsidP="0027118C">
      <w:pPr>
        <w:numPr>
          <w:ilvl w:val="1"/>
          <w:numId w:val="15"/>
        </w:numPr>
        <w:tabs>
          <w:tab w:val="left" w:pos="600"/>
        </w:tabs>
        <w:ind w:right="-852"/>
        <w:rPr>
          <w:sz w:val="18"/>
          <w:szCs w:val="18"/>
        </w:rPr>
      </w:pPr>
      <w:r>
        <w:rPr>
          <w:sz w:val="18"/>
          <w:szCs w:val="18"/>
        </w:rPr>
        <w:t>Betaling og ejerforhold ved n</w:t>
      </w:r>
      <w:r w:rsidR="00A57983" w:rsidRPr="00A5154D">
        <w:rPr>
          <w:sz w:val="18"/>
          <w:szCs w:val="18"/>
        </w:rPr>
        <w:t xml:space="preserve">yanskaffelser og genanskaffelser aftales særskilt </w:t>
      </w:r>
      <w:r>
        <w:rPr>
          <w:sz w:val="18"/>
          <w:szCs w:val="18"/>
        </w:rPr>
        <w:t xml:space="preserve">i skriftlig aftale </w:t>
      </w:r>
      <w:r w:rsidR="00A57983" w:rsidRPr="00A5154D">
        <w:rPr>
          <w:sz w:val="18"/>
          <w:szCs w:val="18"/>
        </w:rPr>
        <w:t>mellem parterne</w:t>
      </w:r>
      <w:r>
        <w:rPr>
          <w:sz w:val="18"/>
          <w:szCs w:val="18"/>
        </w:rPr>
        <w:t xml:space="preserve"> fra gang til gang</w:t>
      </w:r>
      <w:r w:rsidR="00A57983" w:rsidRPr="00A5154D">
        <w:rPr>
          <w:sz w:val="18"/>
          <w:szCs w:val="18"/>
        </w:rPr>
        <w:t>.</w:t>
      </w:r>
    </w:p>
    <w:p w14:paraId="6AEA7A73" w14:textId="77777777" w:rsidR="00A57983" w:rsidRPr="00A5154D" w:rsidRDefault="00A57983" w:rsidP="0027118C">
      <w:pPr>
        <w:tabs>
          <w:tab w:val="left" w:pos="600"/>
        </w:tabs>
        <w:ind w:left="792" w:right="-852"/>
        <w:rPr>
          <w:sz w:val="18"/>
          <w:szCs w:val="18"/>
        </w:rPr>
      </w:pPr>
    </w:p>
    <w:p w14:paraId="406885E3" w14:textId="5F4FD3A8" w:rsidR="00A57983" w:rsidRPr="00A5154D" w:rsidRDefault="00A57983" w:rsidP="0027118C">
      <w:pPr>
        <w:numPr>
          <w:ilvl w:val="1"/>
          <w:numId w:val="15"/>
        </w:numPr>
        <w:tabs>
          <w:tab w:val="left" w:pos="600"/>
        </w:tabs>
        <w:ind w:right="-852"/>
        <w:rPr>
          <w:sz w:val="18"/>
          <w:szCs w:val="18"/>
        </w:rPr>
      </w:pPr>
      <w:r w:rsidRPr="00A5154D">
        <w:rPr>
          <w:sz w:val="18"/>
          <w:szCs w:val="18"/>
        </w:rPr>
        <w:t>Ved forpagtningsforholdets ophør afleveres det forpagtede med løsøre og installationer i samme stand som ved denne kontrakts begyndelse, bortset fra slid og ælde</w:t>
      </w:r>
      <w:r w:rsidR="00AA380B">
        <w:rPr>
          <w:sz w:val="18"/>
          <w:szCs w:val="18"/>
        </w:rPr>
        <w:t xml:space="preserve"> samt </w:t>
      </w:r>
      <w:r w:rsidR="00AA380B" w:rsidRPr="00A5154D">
        <w:rPr>
          <w:sz w:val="18"/>
          <w:szCs w:val="18"/>
        </w:rPr>
        <w:t>inventar og service mv., maskiner og øvrige driftsmidler</w:t>
      </w:r>
      <w:r w:rsidR="00AA380B">
        <w:rPr>
          <w:sz w:val="18"/>
          <w:szCs w:val="18"/>
        </w:rPr>
        <w:t xml:space="preserve">, som </w:t>
      </w:r>
      <w:r w:rsidR="00AA380B">
        <w:rPr>
          <w:sz w:val="18"/>
          <w:szCs w:val="18"/>
        </w:rPr>
        <w:lastRenderedPageBreak/>
        <w:t>forpagter måtte have købt for egen regning efter aftale mellem parterne</w:t>
      </w:r>
      <w:r w:rsidRPr="00A5154D">
        <w:rPr>
          <w:sz w:val="18"/>
          <w:szCs w:val="18"/>
        </w:rPr>
        <w:t>.</w:t>
      </w:r>
      <w:r w:rsidR="00AF0D39">
        <w:rPr>
          <w:sz w:val="18"/>
          <w:szCs w:val="18"/>
        </w:rPr>
        <w:t xml:space="preserve"> P</w:t>
      </w:r>
      <w:r w:rsidR="00AF0D39" w:rsidRPr="005E7519">
        <w:rPr>
          <w:sz w:val="18"/>
          <w:szCs w:val="18"/>
        </w:rPr>
        <w:t>arterne afholder en fælles besigtigelse af inventaret</w:t>
      </w:r>
      <w:r w:rsidR="00AF0D39">
        <w:rPr>
          <w:sz w:val="18"/>
          <w:szCs w:val="18"/>
        </w:rPr>
        <w:t xml:space="preserve"> ved de forpagtede lokalers tilbagelevering til bortforpagter.</w:t>
      </w:r>
    </w:p>
    <w:p w14:paraId="04E535E7" w14:textId="77777777" w:rsidR="00A57983" w:rsidRPr="00A5154D" w:rsidRDefault="00A57983" w:rsidP="000B6645">
      <w:pPr>
        <w:ind w:right="-852"/>
        <w:rPr>
          <w:sz w:val="18"/>
          <w:szCs w:val="18"/>
        </w:rPr>
      </w:pPr>
    </w:p>
    <w:p w14:paraId="685189A0" w14:textId="77777777" w:rsidR="00A57983" w:rsidRPr="00A5154D" w:rsidRDefault="00A57983" w:rsidP="000B6645">
      <w:pPr>
        <w:ind w:right="-852"/>
        <w:rPr>
          <w:sz w:val="18"/>
          <w:szCs w:val="18"/>
        </w:rPr>
      </w:pPr>
    </w:p>
    <w:p w14:paraId="1B19AD7F" w14:textId="77777777" w:rsidR="00A57983" w:rsidRPr="00A5154D" w:rsidRDefault="00A57983" w:rsidP="000B6645">
      <w:pPr>
        <w:tabs>
          <w:tab w:val="left" w:pos="600"/>
        </w:tabs>
        <w:ind w:right="-852"/>
        <w:rPr>
          <w:sz w:val="18"/>
          <w:szCs w:val="18"/>
        </w:rPr>
      </w:pPr>
    </w:p>
    <w:p w14:paraId="4321A9F8" w14:textId="657EEF25" w:rsidR="00A57983" w:rsidRPr="00A5154D" w:rsidRDefault="00A57983" w:rsidP="0027118C">
      <w:pPr>
        <w:pStyle w:val="Listeafsnit"/>
        <w:numPr>
          <w:ilvl w:val="0"/>
          <w:numId w:val="15"/>
        </w:numPr>
        <w:tabs>
          <w:tab w:val="left" w:pos="600"/>
        </w:tabs>
        <w:ind w:right="-852"/>
        <w:rPr>
          <w:b/>
          <w:sz w:val="18"/>
          <w:szCs w:val="18"/>
        </w:rPr>
      </w:pPr>
      <w:r w:rsidRPr="00A5154D">
        <w:rPr>
          <w:b/>
          <w:sz w:val="18"/>
          <w:szCs w:val="18"/>
        </w:rPr>
        <w:t xml:space="preserve">DRIFT AF RESTAURATIONEN </w:t>
      </w:r>
    </w:p>
    <w:p w14:paraId="7D8257D8" w14:textId="77777777" w:rsidR="00A57983" w:rsidRPr="00A5154D" w:rsidRDefault="00A57983" w:rsidP="000B6645">
      <w:pPr>
        <w:ind w:right="-852"/>
        <w:rPr>
          <w:sz w:val="18"/>
          <w:szCs w:val="18"/>
        </w:rPr>
      </w:pPr>
    </w:p>
    <w:p w14:paraId="0C7107FC" w14:textId="77777777" w:rsidR="00A57983" w:rsidRPr="00A5154D" w:rsidRDefault="00A57983" w:rsidP="0027118C">
      <w:pPr>
        <w:numPr>
          <w:ilvl w:val="1"/>
          <w:numId w:val="15"/>
        </w:numPr>
        <w:tabs>
          <w:tab w:val="left" w:pos="600"/>
        </w:tabs>
        <w:ind w:right="-852"/>
        <w:rPr>
          <w:sz w:val="18"/>
          <w:szCs w:val="18"/>
        </w:rPr>
      </w:pPr>
      <w:r w:rsidRPr="00A5154D">
        <w:rPr>
          <w:sz w:val="18"/>
          <w:szCs w:val="18"/>
        </w:rPr>
        <w:t>Forpagteren driver virksomheden for egen regning og risiko og afholder alle med driften forbundne udgifter. Herunder hører varekøb, personale udgifter, moms og andre offentlige afgifter, telefonabonnement og samtaleudgifter, rengøring og vedligeholdelse af køkken og buffet med driftsmidler, installationer og service mv. samt opfyldelse af eventuelle krav fra miljø- og levnedsmiddelkontrollen, bortset fra krav om bygningsmæssige ændringer.</w:t>
      </w:r>
    </w:p>
    <w:p w14:paraId="674C149A" w14:textId="77777777" w:rsidR="00A57983" w:rsidRPr="00A5154D" w:rsidRDefault="00A57983" w:rsidP="0027118C">
      <w:pPr>
        <w:tabs>
          <w:tab w:val="left" w:pos="600"/>
        </w:tabs>
        <w:ind w:left="792" w:right="-852"/>
        <w:rPr>
          <w:sz w:val="18"/>
          <w:szCs w:val="18"/>
        </w:rPr>
      </w:pPr>
    </w:p>
    <w:p w14:paraId="6CBF51C7" w14:textId="10801066" w:rsidR="00A57983" w:rsidRPr="00A5154D" w:rsidRDefault="00A57983" w:rsidP="0027118C">
      <w:pPr>
        <w:numPr>
          <w:ilvl w:val="1"/>
          <w:numId w:val="15"/>
        </w:numPr>
        <w:tabs>
          <w:tab w:val="left" w:pos="600"/>
        </w:tabs>
        <w:ind w:right="-852"/>
        <w:rPr>
          <w:sz w:val="18"/>
          <w:szCs w:val="18"/>
        </w:rPr>
      </w:pPr>
      <w:r w:rsidRPr="00A5154D">
        <w:rPr>
          <w:sz w:val="18"/>
          <w:szCs w:val="18"/>
        </w:rPr>
        <w:t>Bortfo</w:t>
      </w:r>
      <w:r w:rsidR="00322785">
        <w:rPr>
          <w:sz w:val="18"/>
          <w:szCs w:val="18"/>
        </w:rPr>
        <w:t xml:space="preserve">rpagter etablerer telefon og internet </w:t>
      </w:r>
      <w:r w:rsidRPr="00A5154D">
        <w:rPr>
          <w:sz w:val="18"/>
          <w:szCs w:val="18"/>
        </w:rPr>
        <w:t xml:space="preserve">opkobling. </w:t>
      </w:r>
      <w:r w:rsidR="00322785">
        <w:rPr>
          <w:sz w:val="18"/>
          <w:szCs w:val="18"/>
        </w:rPr>
        <w:t xml:space="preserve">Udgiften til telefon og internet anvendt af </w:t>
      </w:r>
      <w:r w:rsidRPr="00A5154D">
        <w:rPr>
          <w:sz w:val="18"/>
          <w:szCs w:val="18"/>
        </w:rPr>
        <w:t xml:space="preserve">forpagteren </w:t>
      </w:r>
      <w:r w:rsidR="00322785">
        <w:rPr>
          <w:sz w:val="18"/>
          <w:szCs w:val="18"/>
        </w:rPr>
        <w:t>afholdes af forpagteren. T</w:t>
      </w:r>
      <w:r w:rsidRPr="00A5154D">
        <w:rPr>
          <w:sz w:val="18"/>
          <w:szCs w:val="18"/>
        </w:rPr>
        <w:t>elefonnum</w:t>
      </w:r>
      <w:r w:rsidR="00E3087D">
        <w:rPr>
          <w:sz w:val="18"/>
          <w:szCs w:val="18"/>
        </w:rPr>
        <w:t>me</w:t>
      </w:r>
      <w:r w:rsidRPr="00A5154D">
        <w:rPr>
          <w:sz w:val="18"/>
          <w:szCs w:val="18"/>
        </w:rPr>
        <w:t>ret tilhører bortforpagter.</w:t>
      </w:r>
    </w:p>
    <w:p w14:paraId="02B12679" w14:textId="77777777" w:rsidR="00A57983" w:rsidRPr="00A5154D" w:rsidRDefault="00A57983" w:rsidP="0027118C">
      <w:pPr>
        <w:tabs>
          <w:tab w:val="left" w:pos="600"/>
        </w:tabs>
        <w:ind w:left="792" w:right="-852"/>
        <w:rPr>
          <w:sz w:val="18"/>
          <w:szCs w:val="18"/>
        </w:rPr>
      </w:pPr>
    </w:p>
    <w:p w14:paraId="611DA814" w14:textId="77777777" w:rsidR="00A57983" w:rsidRPr="00A5154D" w:rsidRDefault="00A57983" w:rsidP="0027118C">
      <w:pPr>
        <w:numPr>
          <w:ilvl w:val="1"/>
          <w:numId w:val="15"/>
        </w:numPr>
        <w:tabs>
          <w:tab w:val="left" w:pos="600"/>
        </w:tabs>
        <w:ind w:right="-852"/>
        <w:rPr>
          <w:sz w:val="18"/>
          <w:szCs w:val="18"/>
        </w:rPr>
      </w:pPr>
      <w:r w:rsidRPr="00A5154D">
        <w:rPr>
          <w:sz w:val="18"/>
          <w:szCs w:val="18"/>
        </w:rPr>
        <w:t>Betalingsterminaler tilhører bortforpagter.</w:t>
      </w:r>
    </w:p>
    <w:p w14:paraId="49C5E2FB" w14:textId="77777777" w:rsidR="00A57983" w:rsidRPr="00A5154D" w:rsidRDefault="00A57983" w:rsidP="0027118C">
      <w:pPr>
        <w:tabs>
          <w:tab w:val="left" w:pos="600"/>
        </w:tabs>
        <w:ind w:left="792" w:right="-852"/>
        <w:rPr>
          <w:sz w:val="18"/>
          <w:szCs w:val="18"/>
        </w:rPr>
      </w:pPr>
    </w:p>
    <w:p w14:paraId="47A18E40" w14:textId="77777777" w:rsidR="00A57983" w:rsidRPr="00A5154D" w:rsidRDefault="00A57983" w:rsidP="0027118C">
      <w:pPr>
        <w:numPr>
          <w:ilvl w:val="1"/>
          <w:numId w:val="15"/>
        </w:numPr>
        <w:tabs>
          <w:tab w:val="left" w:pos="600"/>
        </w:tabs>
        <w:ind w:right="-852"/>
        <w:rPr>
          <w:sz w:val="18"/>
          <w:szCs w:val="18"/>
        </w:rPr>
      </w:pPr>
      <w:r w:rsidRPr="00A5154D">
        <w:rPr>
          <w:sz w:val="18"/>
          <w:szCs w:val="18"/>
        </w:rPr>
        <w:t>Forpagteren afholder selv egne omkostninger, herunder til erhvervelse/fornyelse af fornødne personlige bevillinger og tilladelser.</w:t>
      </w:r>
    </w:p>
    <w:p w14:paraId="1BDB09A4" w14:textId="77777777" w:rsidR="00A57983" w:rsidRPr="00A5154D" w:rsidRDefault="00A57983" w:rsidP="0027118C">
      <w:pPr>
        <w:tabs>
          <w:tab w:val="left" w:pos="600"/>
        </w:tabs>
        <w:ind w:left="792" w:right="-852"/>
        <w:rPr>
          <w:sz w:val="18"/>
          <w:szCs w:val="18"/>
        </w:rPr>
      </w:pPr>
    </w:p>
    <w:p w14:paraId="3D0D8AA1" w14:textId="77777777" w:rsidR="00A57983" w:rsidRPr="00A5154D" w:rsidRDefault="00A57983" w:rsidP="0027118C">
      <w:pPr>
        <w:numPr>
          <w:ilvl w:val="1"/>
          <w:numId w:val="15"/>
        </w:numPr>
        <w:tabs>
          <w:tab w:val="left" w:pos="600"/>
        </w:tabs>
        <w:ind w:right="-852"/>
        <w:rPr>
          <w:sz w:val="18"/>
          <w:szCs w:val="18"/>
        </w:rPr>
      </w:pPr>
      <w:r w:rsidRPr="00A5154D">
        <w:rPr>
          <w:sz w:val="18"/>
          <w:szCs w:val="18"/>
        </w:rPr>
        <w:t xml:space="preserve">Bortforpagteren afholder udgifterne til renholdelse af restaurationslokalerne. </w:t>
      </w:r>
    </w:p>
    <w:p w14:paraId="4B8C2937" w14:textId="77777777" w:rsidR="00A57983" w:rsidRPr="00A5154D" w:rsidRDefault="00A57983" w:rsidP="0027118C">
      <w:pPr>
        <w:tabs>
          <w:tab w:val="left" w:pos="600"/>
        </w:tabs>
        <w:ind w:left="792" w:right="-852"/>
        <w:rPr>
          <w:sz w:val="18"/>
          <w:szCs w:val="18"/>
        </w:rPr>
      </w:pPr>
    </w:p>
    <w:p w14:paraId="5B15FDF1" w14:textId="77777777" w:rsidR="00A57983" w:rsidRPr="00A5154D" w:rsidRDefault="00A57983" w:rsidP="0027118C">
      <w:pPr>
        <w:numPr>
          <w:ilvl w:val="1"/>
          <w:numId w:val="15"/>
        </w:numPr>
        <w:tabs>
          <w:tab w:val="left" w:pos="600"/>
        </w:tabs>
        <w:ind w:right="-852"/>
        <w:rPr>
          <w:sz w:val="18"/>
          <w:szCs w:val="18"/>
        </w:rPr>
      </w:pPr>
      <w:r w:rsidRPr="00A5154D">
        <w:rPr>
          <w:sz w:val="18"/>
          <w:szCs w:val="18"/>
        </w:rPr>
        <w:t>Bortforpagter betaler brugerbetaling til levnedsmiddelkontrollen.</w:t>
      </w:r>
    </w:p>
    <w:p w14:paraId="75BBF405" w14:textId="77777777" w:rsidR="00A57983" w:rsidRPr="00A5154D" w:rsidRDefault="00A57983" w:rsidP="0027118C">
      <w:pPr>
        <w:tabs>
          <w:tab w:val="left" w:pos="600"/>
        </w:tabs>
        <w:ind w:left="792" w:right="-852"/>
        <w:rPr>
          <w:sz w:val="18"/>
          <w:szCs w:val="18"/>
        </w:rPr>
      </w:pPr>
    </w:p>
    <w:p w14:paraId="468D4C1E" w14:textId="77777777" w:rsidR="00A57983" w:rsidRPr="00A5154D" w:rsidRDefault="00A57983" w:rsidP="0027118C">
      <w:pPr>
        <w:numPr>
          <w:ilvl w:val="1"/>
          <w:numId w:val="15"/>
        </w:numPr>
        <w:tabs>
          <w:tab w:val="left" w:pos="600"/>
        </w:tabs>
        <w:ind w:right="-852"/>
        <w:rPr>
          <w:sz w:val="18"/>
          <w:szCs w:val="18"/>
        </w:rPr>
      </w:pPr>
      <w:r w:rsidRPr="00A5154D">
        <w:rPr>
          <w:sz w:val="18"/>
          <w:szCs w:val="18"/>
        </w:rPr>
        <w:t>Bortforpagteren afholder udgifter til vand, varme og el samt renovation og øvrige ejendomsudgifter.</w:t>
      </w:r>
    </w:p>
    <w:p w14:paraId="35ADEEBF" w14:textId="77777777" w:rsidR="00A57983" w:rsidRPr="00A5154D" w:rsidRDefault="00A57983" w:rsidP="0027118C">
      <w:pPr>
        <w:tabs>
          <w:tab w:val="left" w:pos="600"/>
        </w:tabs>
        <w:ind w:left="792" w:right="-852"/>
        <w:rPr>
          <w:sz w:val="18"/>
          <w:szCs w:val="18"/>
        </w:rPr>
      </w:pPr>
    </w:p>
    <w:p w14:paraId="6CACD2AD" w14:textId="77777777" w:rsidR="00A57983" w:rsidRPr="00A5154D" w:rsidRDefault="00A57983" w:rsidP="0027118C">
      <w:pPr>
        <w:numPr>
          <w:ilvl w:val="1"/>
          <w:numId w:val="15"/>
        </w:numPr>
        <w:tabs>
          <w:tab w:val="left" w:pos="600"/>
        </w:tabs>
        <w:ind w:right="-852"/>
        <w:rPr>
          <w:sz w:val="18"/>
          <w:szCs w:val="18"/>
        </w:rPr>
      </w:pPr>
      <w:r w:rsidRPr="00A5154D">
        <w:rPr>
          <w:sz w:val="18"/>
          <w:szCs w:val="18"/>
        </w:rPr>
        <w:t>Forpagteren skal personligt forestå virksomheden. Under sygdom og ferie m.m. drager forpagteren for egen regning omsorg for at virksomheden fortsætter uden gene for bortforpagterens medlemmer. Bortforpagteren forbeholder sig ret til at fremkomme med indsigelser imod afløsere for forpagteren såvel som medhjælp antaget af forpagteren.</w:t>
      </w:r>
    </w:p>
    <w:p w14:paraId="3D1B2704" w14:textId="77777777" w:rsidR="00A57983" w:rsidRPr="00A5154D" w:rsidRDefault="00A57983" w:rsidP="0027118C">
      <w:pPr>
        <w:tabs>
          <w:tab w:val="left" w:pos="600"/>
        </w:tabs>
        <w:ind w:left="792" w:right="-852"/>
        <w:rPr>
          <w:sz w:val="18"/>
          <w:szCs w:val="18"/>
        </w:rPr>
      </w:pPr>
    </w:p>
    <w:p w14:paraId="55B49B25" w14:textId="23351EBC" w:rsidR="00A57983" w:rsidRPr="00A5154D" w:rsidRDefault="00A57983" w:rsidP="0027118C">
      <w:pPr>
        <w:numPr>
          <w:ilvl w:val="1"/>
          <w:numId w:val="15"/>
        </w:numPr>
        <w:tabs>
          <w:tab w:val="left" w:pos="600"/>
        </w:tabs>
        <w:ind w:right="-852"/>
        <w:rPr>
          <w:sz w:val="18"/>
          <w:szCs w:val="18"/>
        </w:rPr>
      </w:pPr>
      <w:r w:rsidRPr="00A5154D">
        <w:rPr>
          <w:sz w:val="18"/>
          <w:szCs w:val="18"/>
        </w:rPr>
        <w:t xml:space="preserve">Forpagteren er forpligtet til at føre regnskab og revision med hele virksomhedens drift og til at gøre bortforpagter bekendt med regnskaberne </w:t>
      </w:r>
      <w:r w:rsidR="00322785">
        <w:rPr>
          <w:sz w:val="18"/>
          <w:szCs w:val="18"/>
        </w:rPr>
        <w:t>[xx] gange om året</w:t>
      </w:r>
      <w:r w:rsidRPr="00A5154D">
        <w:rPr>
          <w:sz w:val="18"/>
          <w:szCs w:val="18"/>
        </w:rPr>
        <w:t>. Bortforpagter har ret til for egen regning at gøre regnskaberne til genstand for revision.</w:t>
      </w:r>
    </w:p>
    <w:p w14:paraId="0CB0BA5A" w14:textId="77777777" w:rsidR="00A57983" w:rsidRPr="00A5154D" w:rsidRDefault="00A57983" w:rsidP="000B6645">
      <w:pPr>
        <w:ind w:right="-852"/>
        <w:rPr>
          <w:sz w:val="18"/>
          <w:szCs w:val="18"/>
        </w:rPr>
      </w:pPr>
    </w:p>
    <w:p w14:paraId="72E9D55A" w14:textId="77777777" w:rsidR="00A57983" w:rsidRPr="00A5154D" w:rsidRDefault="00A57983" w:rsidP="000B6645">
      <w:pPr>
        <w:ind w:right="-852"/>
        <w:rPr>
          <w:sz w:val="18"/>
          <w:szCs w:val="18"/>
        </w:rPr>
      </w:pPr>
    </w:p>
    <w:p w14:paraId="0FAAC28D" w14:textId="51A945FE" w:rsidR="00A57983" w:rsidRPr="00A5154D" w:rsidRDefault="00A57983" w:rsidP="0027118C">
      <w:pPr>
        <w:pStyle w:val="Listeafsnit"/>
        <w:numPr>
          <w:ilvl w:val="0"/>
          <w:numId w:val="15"/>
        </w:numPr>
        <w:tabs>
          <w:tab w:val="left" w:pos="600"/>
        </w:tabs>
        <w:ind w:right="-852"/>
        <w:rPr>
          <w:b/>
          <w:sz w:val="18"/>
          <w:szCs w:val="18"/>
        </w:rPr>
      </w:pPr>
      <w:r w:rsidRPr="00A5154D">
        <w:rPr>
          <w:b/>
          <w:sz w:val="18"/>
          <w:szCs w:val="18"/>
        </w:rPr>
        <w:t>FORSIKRING</w:t>
      </w:r>
    </w:p>
    <w:p w14:paraId="24F66195" w14:textId="77777777" w:rsidR="00A57983" w:rsidRPr="00A5154D" w:rsidRDefault="00A57983" w:rsidP="000B6645">
      <w:pPr>
        <w:tabs>
          <w:tab w:val="left" w:pos="600"/>
        </w:tabs>
        <w:ind w:right="-852"/>
        <w:rPr>
          <w:sz w:val="18"/>
          <w:szCs w:val="18"/>
        </w:rPr>
      </w:pPr>
    </w:p>
    <w:p w14:paraId="1B0A5A1D" w14:textId="3A6398E8" w:rsidR="00A57983" w:rsidRPr="00A5154D" w:rsidRDefault="00F01332" w:rsidP="0027118C">
      <w:pPr>
        <w:numPr>
          <w:ilvl w:val="1"/>
          <w:numId w:val="15"/>
        </w:numPr>
        <w:tabs>
          <w:tab w:val="left" w:pos="600"/>
        </w:tabs>
        <w:ind w:right="-852"/>
        <w:rPr>
          <w:sz w:val="18"/>
          <w:szCs w:val="18"/>
        </w:rPr>
      </w:pPr>
      <w:r>
        <w:rPr>
          <w:sz w:val="18"/>
          <w:szCs w:val="18"/>
        </w:rPr>
        <w:t>Forpagteren tegner e</w:t>
      </w:r>
      <w:r w:rsidR="00A57983" w:rsidRPr="00A5154D">
        <w:rPr>
          <w:sz w:val="18"/>
          <w:szCs w:val="18"/>
        </w:rPr>
        <w:t>rhvervsforsikring</w:t>
      </w:r>
      <w:r>
        <w:rPr>
          <w:sz w:val="18"/>
          <w:szCs w:val="18"/>
        </w:rPr>
        <w:t xml:space="preserve">, forsikringer vedrørende </w:t>
      </w:r>
      <w:r w:rsidR="00005E14">
        <w:rPr>
          <w:sz w:val="18"/>
          <w:szCs w:val="18"/>
        </w:rPr>
        <w:t xml:space="preserve">egne </w:t>
      </w:r>
      <w:r>
        <w:rPr>
          <w:sz w:val="18"/>
          <w:szCs w:val="18"/>
        </w:rPr>
        <w:t>ansatte og t</w:t>
      </w:r>
      <w:r w:rsidR="00A57983" w:rsidRPr="00A5154D">
        <w:rPr>
          <w:sz w:val="18"/>
          <w:szCs w:val="18"/>
        </w:rPr>
        <w:t>yveriforsikring til dækning af eget varelager</w:t>
      </w:r>
      <w:r w:rsidR="00EF4145">
        <w:rPr>
          <w:sz w:val="18"/>
          <w:szCs w:val="18"/>
        </w:rPr>
        <w:t xml:space="preserve"> samt andre forsikringer relevante for forpagterens virksomhed</w:t>
      </w:r>
      <w:r w:rsidR="00A57983" w:rsidRPr="00A5154D">
        <w:rPr>
          <w:sz w:val="18"/>
          <w:szCs w:val="18"/>
        </w:rPr>
        <w:t>.</w:t>
      </w:r>
    </w:p>
    <w:p w14:paraId="772FBADC" w14:textId="77777777" w:rsidR="00A57983" w:rsidRPr="00A5154D" w:rsidRDefault="00A57983" w:rsidP="0027118C">
      <w:pPr>
        <w:tabs>
          <w:tab w:val="left" w:pos="600"/>
        </w:tabs>
        <w:ind w:left="792" w:right="-852"/>
        <w:rPr>
          <w:sz w:val="18"/>
          <w:szCs w:val="18"/>
        </w:rPr>
      </w:pPr>
    </w:p>
    <w:p w14:paraId="7D209031" w14:textId="2CE283DF" w:rsidR="00A57983" w:rsidRPr="00A5154D" w:rsidRDefault="00A57983" w:rsidP="0027118C">
      <w:pPr>
        <w:numPr>
          <w:ilvl w:val="1"/>
          <w:numId w:val="15"/>
        </w:numPr>
        <w:tabs>
          <w:tab w:val="left" w:pos="600"/>
        </w:tabs>
        <w:ind w:right="-852"/>
        <w:rPr>
          <w:sz w:val="18"/>
          <w:szCs w:val="18"/>
        </w:rPr>
      </w:pPr>
      <w:r w:rsidRPr="00A5154D">
        <w:rPr>
          <w:sz w:val="18"/>
          <w:szCs w:val="18"/>
        </w:rPr>
        <w:t xml:space="preserve">Bortforpagter tegner </w:t>
      </w:r>
      <w:r w:rsidR="00EF4145">
        <w:rPr>
          <w:sz w:val="18"/>
          <w:szCs w:val="18"/>
        </w:rPr>
        <w:t xml:space="preserve">alene </w:t>
      </w:r>
      <w:r w:rsidR="00EF4145" w:rsidRPr="00A5154D">
        <w:rPr>
          <w:sz w:val="18"/>
          <w:szCs w:val="18"/>
        </w:rPr>
        <w:t>ejendomsforsikring</w:t>
      </w:r>
      <w:r w:rsidRPr="00A5154D">
        <w:rPr>
          <w:sz w:val="18"/>
          <w:szCs w:val="18"/>
        </w:rPr>
        <w:t>, herunder</w:t>
      </w:r>
      <w:r w:rsidR="00EF4145">
        <w:rPr>
          <w:sz w:val="18"/>
          <w:szCs w:val="18"/>
        </w:rPr>
        <w:t xml:space="preserve"> brandforsikring</w:t>
      </w:r>
      <w:r w:rsidRPr="00A5154D">
        <w:rPr>
          <w:sz w:val="18"/>
          <w:szCs w:val="18"/>
        </w:rPr>
        <w:t>.</w:t>
      </w:r>
    </w:p>
    <w:p w14:paraId="654894D2" w14:textId="77777777" w:rsidR="00A57983" w:rsidRPr="00A5154D" w:rsidRDefault="00A57983" w:rsidP="000B6645">
      <w:pPr>
        <w:ind w:right="-852"/>
        <w:rPr>
          <w:sz w:val="18"/>
          <w:szCs w:val="18"/>
        </w:rPr>
      </w:pPr>
    </w:p>
    <w:p w14:paraId="2C822138" w14:textId="77777777" w:rsidR="00A57983" w:rsidRPr="00A5154D" w:rsidRDefault="00A57983" w:rsidP="000B6645">
      <w:pPr>
        <w:ind w:right="-852"/>
        <w:rPr>
          <w:sz w:val="18"/>
          <w:szCs w:val="18"/>
        </w:rPr>
      </w:pPr>
    </w:p>
    <w:p w14:paraId="17412E86" w14:textId="65EEFC29" w:rsidR="00A57983" w:rsidRPr="00A5154D" w:rsidRDefault="00A57983" w:rsidP="0027118C">
      <w:pPr>
        <w:pStyle w:val="Listeafsnit"/>
        <w:numPr>
          <w:ilvl w:val="0"/>
          <w:numId w:val="15"/>
        </w:numPr>
        <w:tabs>
          <w:tab w:val="left" w:pos="600"/>
        </w:tabs>
        <w:ind w:left="426" w:right="-852" w:hanging="426"/>
        <w:rPr>
          <w:b/>
          <w:sz w:val="18"/>
          <w:szCs w:val="18"/>
        </w:rPr>
      </w:pPr>
      <w:r w:rsidRPr="00A5154D">
        <w:rPr>
          <w:b/>
          <w:sz w:val="18"/>
          <w:szCs w:val="18"/>
        </w:rPr>
        <w:t>DEPOSITUM OG FORPAGTNINGS</w:t>
      </w:r>
      <w:r>
        <w:rPr>
          <w:b/>
          <w:sz w:val="18"/>
          <w:szCs w:val="18"/>
        </w:rPr>
        <w:t>AFGIFTEN</w:t>
      </w:r>
    </w:p>
    <w:p w14:paraId="3AA2819A" w14:textId="77777777" w:rsidR="00A57983" w:rsidRDefault="00A57983" w:rsidP="000B6645">
      <w:pPr>
        <w:tabs>
          <w:tab w:val="left" w:pos="600"/>
        </w:tabs>
        <w:ind w:right="-852"/>
        <w:rPr>
          <w:sz w:val="18"/>
          <w:szCs w:val="18"/>
        </w:rPr>
      </w:pPr>
    </w:p>
    <w:p w14:paraId="0752D042" w14:textId="595EEEB9" w:rsidR="003B438A" w:rsidRPr="00590FC1" w:rsidRDefault="003B438A" w:rsidP="000B6645">
      <w:pPr>
        <w:tabs>
          <w:tab w:val="left" w:pos="600"/>
        </w:tabs>
        <w:ind w:right="-852"/>
        <w:rPr>
          <w:i/>
          <w:color w:val="0070C0"/>
          <w:sz w:val="18"/>
          <w:szCs w:val="18"/>
        </w:rPr>
      </w:pPr>
      <w:r w:rsidRPr="00590FC1">
        <w:rPr>
          <w:i/>
          <w:color w:val="0070C0"/>
          <w:sz w:val="18"/>
          <w:szCs w:val="18"/>
        </w:rPr>
        <w:t>*Nedenfor er indsat alternativ tekster, som også evt</w:t>
      </w:r>
      <w:r w:rsidR="00AF69B8" w:rsidRPr="00590FC1">
        <w:rPr>
          <w:i/>
          <w:color w:val="0070C0"/>
          <w:sz w:val="18"/>
          <w:szCs w:val="18"/>
        </w:rPr>
        <w:t>.</w:t>
      </w:r>
      <w:r w:rsidRPr="00590FC1">
        <w:rPr>
          <w:i/>
          <w:color w:val="0070C0"/>
          <w:sz w:val="18"/>
          <w:szCs w:val="18"/>
        </w:rPr>
        <w:t xml:space="preserve"> kan kombineres. </w:t>
      </w:r>
      <w:r w:rsidR="00152EEE" w:rsidRPr="00590FC1">
        <w:rPr>
          <w:i/>
          <w:color w:val="0070C0"/>
          <w:sz w:val="18"/>
          <w:szCs w:val="18"/>
        </w:rPr>
        <w:fldChar w:fldCharType="begin"/>
      </w:r>
      <w:r w:rsidR="00152EEE" w:rsidRPr="00590FC1">
        <w:rPr>
          <w:i/>
          <w:color w:val="0070C0"/>
          <w:sz w:val="18"/>
          <w:szCs w:val="18"/>
        </w:rPr>
        <w:instrText xml:space="preserve"> REF _Ref528571791 \n \h </w:instrText>
      </w:r>
      <w:r w:rsidR="00152EEE" w:rsidRPr="00590FC1">
        <w:rPr>
          <w:i/>
          <w:color w:val="0070C0"/>
          <w:sz w:val="18"/>
          <w:szCs w:val="18"/>
        </w:rPr>
      </w:r>
      <w:r w:rsidR="00152EEE" w:rsidRPr="00590FC1">
        <w:rPr>
          <w:i/>
          <w:color w:val="0070C0"/>
          <w:sz w:val="18"/>
          <w:szCs w:val="18"/>
        </w:rPr>
        <w:fldChar w:fldCharType="separate"/>
      </w:r>
      <w:r w:rsidR="00152EEE" w:rsidRPr="00590FC1">
        <w:rPr>
          <w:i/>
          <w:color w:val="0070C0"/>
          <w:sz w:val="18"/>
          <w:szCs w:val="18"/>
        </w:rPr>
        <w:t>10.1</w:t>
      </w:r>
      <w:r w:rsidR="00152EEE" w:rsidRPr="00590FC1">
        <w:rPr>
          <w:i/>
          <w:color w:val="0070C0"/>
          <w:sz w:val="18"/>
          <w:szCs w:val="18"/>
        </w:rPr>
        <w:fldChar w:fldCharType="end"/>
      </w:r>
      <w:r w:rsidR="00152EEE" w:rsidRPr="00590FC1">
        <w:rPr>
          <w:i/>
          <w:color w:val="0070C0"/>
          <w:sz w:val="18"/>
          <w:szCs w:val="18"/>
        </w:rPr>
        <w:t xml:space="preserve"> til </w:t>
      </w:r>
      <w:r w:rsidR="00152EEE" w:rsidRPr="00590FC1">
        <w:rPr>
          <w:i/>
          <w:color w:val="0070C0"/>
          <w:sz w:val="18"/>
          <w:szCs w:val="18"/>
        </w:rPr>
        <w:fldChar w:fldCharType="begin"/>
      </w:r>
      <w:r w:rsidR="00152EEE" w:rsidRPr="00590FC1">
        <w:rPr>
          <w:i/>
          <w:color w:val="0070C0"/>
          <w:sz w:val="18"/>
          <w:szCs w:val="18"/>
        </w:rPr>
        <w:instrText xml:space="preserve"> REF _Ref528571803 \n \h </w:instrText>
      </w:r>
      <w:r w:rsidR="00152EEE" w:rsidRPr="00590FC1">
        <w:rPr>
          <w:i/>
          <w:color w:val="0070C0"/>
          <w:sz w:val="18"/>
          <w:szCs w:val="18"/>
        </w:rPr>
      </w:r>
      <w:r w:rsidR="00152EEE" w:rsidRPr="00590FC1">
        <w:rPr>
          <w:i/>
          <w:color w:val="0070C0"/>
          <w:sz w:val="18"/>
          <w:szCs w:val="18"/>
        </w:rPr>
        <w:fldChar w:fldCharType="separate"/>
      </w:r>
      <w:r w:rsidR="00152EEE" w:rsidRPr="00590FC1">
        <w:rPr>
          <w:i/>
          <w:color w:val="0070C0"/>
          <w:sz w:val="18"/>
          <w:szCs w:val="18"/>
        </w:rPr>
        <w:t>10.5</w:t>
      </w:r>
      <w:r w:rsidR="00152EEE" w:rsidRPr="00590FC1">
        <w:rPr>
          <w:i/>
          <w:color w:val="0070C0"/>
          <w:sz w:val="18"/>
          <w:szCs w:val="18"/>
        </w:rPr>
        <w:fldChar w:fldCharType="end"/>
      </w:r>
      <w:r w:rsidRPr="00590FC1">
        <w:rPr>
          <w:i/>
          <w:color w:val="0070C0"/>
          <w:sz w:val="18"/>
          <w:szCs w:val="18"/>
        </w:rPr>
        <w:t xml:space="preserve"> skal bruges i situationen, hvor forpagter skal betale afgift til forpagt.</w:t>
      </w:r>
    </w:p>
    <w:p w14:paraId="0F0C2941" w14:textId="77777777" w:rsidR="00AF69B8" w:rsidRPr="0027118C" w:rsidRDefault="00AF69B8" w:rsidP="000B6645">
      <w:pPr>
        <w:tabs>
          <w:tab w:val="left" w:pos="600"/>
        </w:tabs>
        <w:ind w:right="-852"/>
        <w:rPr>
          <w:sz w:val="18"/>
          <w:szCs w:val="18"/>
        </w:rPr>
      </w:pPr>
    </w:p>
    <w:p w14:paraId="6637B600" w14:textId="1C4C9766" w:rsidR="00EB29C8" w:rsidRPr="005373E7" w:rsidRDefault="00A57983" w:rsidP="0027118C">
      <w:pPr>
        <w:numPr>
          <w:ilvl w:val="1"/>
          <w:numId w:val="15"/>
        </w:numPr>
        <w:tabs>
          <w:tab w:val="left" w:pos="600"/>
        </w:tabs>
        <w:ind w:left="993" w:right="-852" w:hanging="633"/>
        <w:rPr>
          <w:sz w:val="18"/>
          <w:szCs w:val="18"/>
        </w:rPr>
      </w:pPr>
      <w:bookmarkStart w:id="1" w:name="_Ref528571791"/>
      <w:r w:rsidRPr="005373E7">
        <w:rPr>
          <w:sz w:val="18"/>
          <w:szCs w:val="18"/>
        </w:rPr>
        <w:t>Som almindeligt depositum bl.a. til sikkerhed for forpagterens forpligtelser ved fraflytning og rettidig betaling af forpagtningsafgiften betales eller deponeres som uigenkaldelig bank</w:t>
      </w:r>
      <w:r>
        <w:rPr>
          <w:sz w:val="18"/>
          <w:szCs w:val="18"/>
        </w:rPr>
        <w:t>garanti v</w:t>
      </w:r>
      <w:r w:rsidRPr="005373E7">
        <w:rPr>
          <w:sz w:val="18"/>
          <w:szCs w:val="18"/>
        </w:rPr>
        <w:t>ed forpagtningskontraktens underskrift kr. xxx + moms.</w:t>
      </w:r>
      <w:bookmarkEnd w:id="1"/>
    </w:p>
    <w:p w14:paraId="640025BB" w14:textId="77777777" w:rsidR="00A57983" w:rsidRPr="00EB29C8" w:rsidRDefault="00A57983" w:rsidP="0027118C">
      <w:pPr>
        <w:tabs>
          <w:tab w:val="left" w:pos="600"/>
        </w:tabs>
        <w:ind w:left="792" w:right="-852"/>
        <w:rPr>
          <w:sz w:val="18"/>
          <w:szCs w:val="18"/>
        </w:rPr>
      </w:pPr>
    </w:p>
    <w:p w14:paraId="74B46141" w14:textId="77777777" w:rsidR="00A57983" w:rsidRPr="005373E7" w:rsidRDefault="00A57983" w:rsidP="0027118C">
      <w:pPr>
        <w:numPr>
          <w:ilvl w:val="1"/>
          <w:numId w:val="15"/>
        </w:numPr>
        <w:tabs>
          <w:tab w:val="left" w:pos="600"/>
        </w:tabs>
        <w:ind w:left="993" w:right="-852" w:hanging="633"/>
        <w:rPr>
          <w:sz w:val="18"/>
          <w:szCs w:val="18"/>
        </w:rPr>
      </w:pPr>
      <w:bookmarkStart w:id="2" w:name="_Ref528571817"/>
      <w:r w:rsidRPr="005373E7">
        <w:rPr>
          <w:sz w:val="18"/>
          <w:szCs w:val="18"/>
        </w:rPr>
        <w:t>Forpagtningsafgiften er opdelt i fast (1) og en omsætningsbestemt afgift (2).</w:t>
      </w:r>
      <w:bookmarkEnd w:id="2"/>
    </w:p>
    <w:p w14:paraId="4703F126" w14:textId="77777777" w:rsidR="00A57983" w:rsidRPr="005373E7" w:rsidRDefault="00A57983" w:rsidP="000B6645">
      <w:pPr>
        <w:ind w:right="-852"/>
        <w:rPr>
          <w:sz w:val="18"/>
          <w:szCs w:val="18"/>
        </w:rPr>
      </w:pPr>
    </w:p>
    <w:p w14:paraId="7D47266D" w14:textId="77777777" w:rsidR="00A57983" w:rsidRPr="005373E7" w:rsidRDefault="00A57983" w:rsidP="000B6645">
      <w:pPr>
        <w:ind w:left="2608" w:right="-852" w:hanging="1304"/>
        <w:rPr>
          <w:sz w:val="18"/>
          <w:szCs w:val="18"/>
        </w:rPr>
      </w:pPr>
      <w:r w:rsidRPr="005373E7">
        <w:rPr>
          <w:sz w:val="18"/>
          <w:szCs w:val="18"/>
        </w:rPr>
        <w:t>(1)</w:t>
      </w:r>
      <w:r w:rsidRPr="005373E7">
        <w:rPr>
          <w:sz w:val="18"/>
          <w:szCs w:val="18"/>
        </w:rPr>
        <w:tab/>
        <w:t xml:space="preserve">Den faste afgift udgør kr. xxxx + moms, som betales den 1. maj, 1. juni, 1. september og 1. oktober. </w:t>
      </w:r>
    </w:p>
    <w:p w14:paraId="2D9A2BD2" w14:textId="77777777" w:rsidR="00A57983" w:rsidRPr="005373E7" w:rsidRDefault="00A57983" w:rsidP="000B6645">
      <w:pPr>
        <w:ind w:right="-852"/>
        <w:rPr>
          <w:sz w:val="18"/>
          <w:szCs w:val="18"/>
        </w:rPr>
      </w:pPr>
    </w:p>
    <w:p w14:paraId="0E8FD376" w14:textId="77777777" w:rsidR="00A57983" w:rsidRPr="005373E7" w:rsidRDefault="00A57983" w:rsidP="000B6645">
      <w:pPr>
        <w:ind w:left="2608" w:right="-852" w:hanging="1304"/>
        <w:rPr>
          <w:sz w:val="18"/>
          <w:szCs w:val="18"/>
        </w:rPr>
      </w:pPr>
      <w:r w:rsidRPr="005373E7">
        <w:rPr>
          <w:sz w:val="18"/>
          <w:szCs w:val="18"/>
        </w:rPr>
        <w:t>(2)</w:t>
      </w:r>
      <w:r w:rsidRPr="005373E7">
        <w:rPr>
          <w:sz w:val="18"/>
          <w:szCs w:val="18"/>
        </w:rPr>
        <w:tab/>
        <w:t xml:space="preserve">Den omsætningsbestemte afgift beregnes af omsætningen pr. kalenderår. Den beregnes som følger: </w:t>
      </w:r>
    </w:p>
    <w:p w14:paraId="3EB003E0" w14:textId="77777777" w:rsidR="00A57983" w:rsidRPr="005373E7" w:rsidRDefault="00A57983" w:rsidP="000B6645">
      <w:pPr>
        <w:ind w:left="1304" w:right="-852"/>
        <w:rPr>
          <w:sz w:val="18"/>
          <w:szCs w:val="18"/>
        </w:rPr>
      </w:pPr>
    </w:p>
    <w:p w14:paraId="01917016" w14:textId="77777777" w:rsidR="00A57983" w:rsidRPr="005373E7" w:rsidRDefault="00A57983" w:rsidP="000B6645">
      <w:pPr>
        <w:ind w:left="2608" w:right="-852"/>
        <w:rPr>
          <w:sz w:val="18"/>
          <w:szCs w:val="18"/>
        </w:rPr>
      </w:pPr>
      <w:r w:rsidRPr="005373E7">
        <w:rPr>
          <w:sz w:val="18"/>
          <w:szCs w:val="18"/>
        </w:rPr>
        <w:t>Af den årlige omsætning over kr. xxx betales xx% afgift + moms. Afgiften betales til den 1. maj, 1. juni, 1. september og 1. oktober ud fra sidste års resultat. Foreligger der ikke et årsresultat, fastsættes årets resultat ud fra et skøn.</w:t>
      </w:r>
    </w:p>
    <w:p w14:paraId="4385A8F3" w14:textId="77777777" w:rsidR="00A57983" w:rsidRPr="005373E7" w:rsidRDefault="00A57983" w:rsidP="000B6645">
      <w:pPr>
        <w:ind w:left="2608" w:right="-852"/>
        <w:rPr>
          <w:sz w:val="18"/>
          <w:szCs w:val="18"/>
        </w:rPr>
      </w:pPr>
    </w:p>
    <w:p w14:paraId="79AF4B84" w14:textId="77777777" w:rsidR="00A57983" w:rsidRPr="005373E7" w:rsidRDefault="00A57983" w:rsidP="0027118C">
      <w:pPr>
        <w:numPr>
          <w:ilvl w:val="1"/>
          <w:numId w:val="15"/>
        </w:numPr>
        <w:tabs>
          <w:tab w:val="left" w:pos="600"/>
        </w:tabs>
        <w:ind w:left="993" w:right="-852" w:hanging="633"/>
        <w:rPr>
          <w:sz w:val="18"/>
          <w:szCs w:val="18"/>
        </w:rPr>
      </w:pPr>
      <w:bookmarkStart w:id="3" w:name="_Ref528571826"/>
      <w:r w:rsidRPr="005373E7">
        <w:rPr>
          <w:sz w:val="18"/>
          <w:szCs w:val="18"/>
        </w:rPr>
        <w:t>Hvert år den xx. xx afregnes for restbetaling eller tilbagebetaling efter årsopgørelsen for det forrige kalenderår.</w:t>
      </w:r>
      <w:bookmarkEnd w:id="3"/>
    </w:p>
    <w:p w14:paraId="54F0F911" w14:textId="77777777" w:rsidR="00A57983" w:rsidRPr="005373E7" w:rsidRDefault="00A57983" w:rsidP="0027118C">
      <w:pPr>
        <w:tabs>
          <w:tab w:val="left" w:pos="600"/>
        </w:tabs>
        <w:ind w:left="993" w:right="-852"/>
        <w:rPr>
          <w:sz w:val="18"/>
          <w:szCs w:val="18"/>
        </w:rPr>
      </w:pPr>
    </w:p>
    <w:p w14:paraId="3B8FF398" w14:textId="013E86B7" w:rsidR="00A57983" w:rsidRPr="005373E7" w:rsidRDefault="00A57983" w:rsidP="0027118C">
      <w:pPr>
        <w:numPr>
          <w:ilvl w:val="1"/>
          <w:numId w:val="15"/>
        </w:numPr>
        <w:tabs>
          <w:tab w:val="left" w:pos="600"/>
        </w:tabs>
        <w:ind w:left="993" w:right="-852" w:hanging="633"/>
        <w:rPr>
          <w:sz w:val="18"/>
          <w:szCs w:val="18"/>
        </w:rPr>
      </w:pPr>
      <w:r w:rsidRPr="005373E7">
        <w:rPr>
          <w:sz w:val="18"/>
          <w:szCs w:val="18"/>
        </w:rPr>
        <w:t xml:space="preserve">Omsætning fra selskaber i restaurationslokalerne indgår som al anden omsætning i virksomhedens årsomsætning, og der betales den i pkt. </w:t>
      </w:r>
      <w:r w:rsidR="00152EEE">
        <w:rPr>
          <w:sz w:val="18"/>
          <w:szCs w:val="18"/>
        </w:rPr>
        <w:fldChar w:fldCharType="begin"/>
      </w:r>
      <w:r w:rsidR="00152EEE">
        <w:rPr>
          <w:sz w:val="18"/>
          <w:szCs w:val="18"/>
        </w:rPr>
        <w:instrText xml:space="preserve"> REF _Ref528571817 \n \h </w:instrText>
      </w:r>
      <w:r w:rsidR="00152EEE">
        <w:rPr>
          <w:sz w:val="18"/>
          <w:szCs w:val="18"/>
        </w:rPr>
      </w:r>
      <w:r w:rsidR="00152EEE">
        <w:rPr>
          <w:sz w:val="18"/>
          <w:szCs w:val="18"/>
        </w:rPr>
        <w:fldChar w:fldCharType="separate"/>
      </w:r>
      <w:r w:rsidR="00152EEE">
        <w:rPr>
          <w:sz w:val="18"/>
          <w:szCs w:val="18"/>
        </w:rPr>
        <w:t>10.2</w:t>
      </w:r>
      <w:r w:rsidR="00152EEE">
        <w:rPr>
          <w:sz w:val="18"/>
          <w:szCs w:val="18"/>
        </w:rPr>
        <w:fldChar w:fldCharType="end"/>
      </w:r>
      <w:r w:rsidRPr="005373E7">
        <w:rPr>
          <w:sz w:val="18"/>
          <w:szCs w:val="18"/>
        </w:rPr>
        <w:t xml:space="preserve"> til </w:t>
      </w:r>
      <w:r w:rsidR="00152EEE">
        <w:rPr>
          <w:sz w:val="18"/>
          <w:szCs w:val="18"/>
        </w:rPr>
        <w:fldChar w:fldCharType="begin"/>
      </w:r>
      <w:r w:rsidR="00152EEE">
        <w:rPr>
          <w:sz w:val="18"/>
          <w:szCs w:val="18"/>
        </w:rPr>
        <w:instrText xml:space="preserve"> REF _Ref528571826 \n \h </w:instrText>
      </w:r>
      <w:r w:rsidR="00152EEE">
        <w:rPr>
          <w:sz w:val="18"/>
          <w:szCs w:val="18"/>
        </w:rPr>
      </w:r>
      <w:r w:rsidR="00152EEE">
        <w:rPr>
          <w:sz w:val="18"/>
          <w:szCs w:val="18"/>
        </w:rPr>
        <w:fldChar w:fldCharType="separate"/>
      </w:r>
      <w:r w:rsidR="00152EEE">
        <w:rPr>
          <w:sz w:val="18"/>
          <w:szCs w:val="18"/>
        </w:rPr>
        <w:t>10.3</w:t>
      </w:r>
      <w:r w:rsidR="00152EEE">
        <w:rPr>
          <w:sz w:val="18"/>
          <w:szCs w:val="18"/>
        </w:rPr>
        <w:fldChar w:fldCharType="end"/>
      </w:r>
      <w:r w:rsidRPr="005373E7">
        <w:rPr>
          <w:sz w:val="18"/>
          <w:szCs w:val="18"/>
        </w:rPr>
        <w:t xml:space="preserve"> nævnte omsætningsbestemte afgift af omsætningen.</w:t>
      </w:r>
    </w:p>
    <w:p w14:paraId="1C80CFB5" w14:textId="77777777" w:rsidR="00A57983" w:rsidRPr="005373E7" w:rsidRDefault="00A57983" w:rsidP="0027118C">
      <w:pPr>
        <w:tabs>
          <w:tab w:val="left" w:pos="600"/>
        </w:tabs>
        <w:ind w:left="993" w:right="-852"/>
        <w:rPr>
          <w:sz w:val="18"/>
          <w:szCs w:val="18"/>
        </w:rPr>
      </w:pPr>
    </w:p>
    <w:p w14:paraId="14AD2328" w14:textId="77777777" w:rsidR="00A57983" w:rsidRDefault="00A57983" w:rsidP="0027118C">
      <w:pPr>
        <w:numPr>
          <w:ilvl w:val="1"/>
          <w:numId w:val="15"/>
        </w:numPr>
        <w:tabs>
          <w:tab w:val="left" w:pos="600"/>
        </w:tabs>
        <w:ind w:left="993" w:right="-852" w:hanging="633"/>
        <w:rPr>
          <w:sz w:val="18"/>
          <w:szCs w:val="18"/>
        </w:rPr>
      </w:pPr>
      <w:bookmarkStart w:id="4" w:name="_Ref528571803"/>
      <w:r w:rsidRPr="005373E7">
        <w:rPr>
          <w:sz w:val="18"/>
          <w:szCs w:val="18"/>
        </w:rPr>
        <w:t>Betaling sker til bortforpagterens pengeinstitut xxxx, beliggende xxx, registrerings nr. xxx, konto nr. xxx.</w:t>
      </w:r>
      <w:bookmarkEnd w:id="4"/>
      <w:r w:rsidRPr="005373E7">
        <w:rPr>
          <w:sz w:val="18"/>
          <w:szCs w:val="18"/>
        </w:rPr>
        <w:t xml:space="preserve"> </w:t>
      </w:r>
    </w:p>
    <w:p w14:paraId="512A652F" w14:textId="77777777" w:rsidR="00A57983" w:rsidRDefault="00A57983" w:rsidP="000B6645">
      <w:pPr>
        <w:pStyle w:val="Listeafsnit"/>
        <w:ind w:right="-852"/>
        <w:rPr>
          <w:sz w:val="18"/>
          <w:szCs w:val="18"/>
        </w:rPr>
      </w:pPr>
    </w:p>
    <w:p w14:paraId="4A1E6105" w14:textId="29596D08" w:rsidR="00A57983" w:rsidRPr="00590FC1" w:rsidRDefault="003B438A" w:rsidP="000B6645">
      <w:pPr>
        <w:tabs>
          <w:tab w:val="left" w:pos="600"/>
        </w:tabs>
        <w:ind w:right="-852"/>
        <w:rPr>
          <w:i/>
          <w:color w:val="0070C0"/>
          <w:sz w:val="18"/>
          <w:szCs w:val="18"/>
        </w:rPr>
      </w:pPr>
      <w:r w:rsidRPr="00590FC1">
        <w:rPr>
          <w:i/>
          <w:color w:val="0070C0"/>
          <w:sz w:val="18"/>
          <w:szCs w:val="18"/>
        </w:rPr>
        <w:t>*</w:t>
      </w:r>
      <w:r w:rsidR="00152EEE" w:rsidRPr="00590FC1">
        <w:rPr>
          <w:i/>
          <w:color w:val="0070C0"/>
          <w:sz w:val="18"/>
          <w:szCs w:val="18"/>
        </w:rPr>
        <w:fldChar w:fldCharType="begin"/>
      </w:r>
      <w:r w:rsidR="00152EEE" w:rsidRPr="00590FC1">
        <w:rPr>
          <w:i/>
          <w:color w:val="0070C0"/>
          <w:sz w:val="18"/>
          <w:szCs w:val="18"/>
        </w:rPr>
        <w:instrText xml:space="preserve"> REF _Ref528571837 \n \h </w:instrText>
      </w:r>
      <w:r w:rsidR="00152EEE" w:rsidRPr="00590FC1">
        <w:rPr>
          <w:i/>
          <w:color w:val="0070C0"/>
          <w:sz w:val="18"/>
          <w:szCs w:val="18"/>
        </w:rPr>
      </w:r>
      <w:r w:rsidR="00152EEE" w:rsidRPr="00590FC1">
        <w:rPr>
          <w:i/>
          <w:color w:val="0070C0"/>
          <w:sz w:val="18"/>
          <w:szCs w:val="18"/>
        </w:rPr>
        <w:fldChar w:fldCharType="separate"/>
      </w:r>
      <w:r w:rsidR="00152EEE" w:rsidRPr="00590FC1">
        <w:rPr>
          <w:i/>
          <w:color w:val="0070C0"/>
          <w:sz w:val="18"/>
          <w:szCs w:val="18"/>
        </w:rPr>
        <w:t>10.6</w:t>
      </w:r>
      <w:r w:rsidR="00152EEE" w:rsidRPr="00590FC1">
        <w:rPr>
          <w:i/>
          <w:color w:val="0070C0"/>
          <w:sz w:val="18"/>
          <w:szCs w:val="18"/>
        </w:rPr>
        <w:fldChar w:fldCharType="end"/>
      </w:r>
      <w:r w:rsidR="00152EEE" w:rsidRPr="00590FC1">
        <w:rPr>
          <w:i/>
          <w:color w:val="0070C0"/>
          <w:sz w:val="18"/>
          <w:szCs w:val="18"/>
        </w:rPr>
        <w:t xml:space="preserve"> til </w:t>
      </w:r>
      <w:r w:rsidR="00152EEE" w:rsidRPr="00590FC1">
        <w:rPr>
          <w:i/>
          <w:color w:val="0070C0"/>
          <w:sz w:val="18"/>
          <w:szCs w:val="18"/>
        </w:rPr>
        <w:fldChar w:fldCharType="begin"/>
      </w:r>
      <w:r w:rsidR="00152EEE" w:rsidRPr="00590FC1">
        <w:rPr>
          <w:i/>
          <w:color w:val="0070C0"/>
          <w:sz w:val="18"/>
          <w:szCs w:val="18"/>
        </w:rPr>
        <w:instrText xml:space="preserve"> REF _Ref528571846 \n \h </w:instrText>
      </w:r>
      <w:r w:rsidR="00152EEE" w:rsidRPr="00590FC1">
        <w:rPr>
          <w:i/>
          <w:color w:val="0070C0"/>
          <w:sz w:val="18"/>
          <w:szCs w:val="18"/>
        </w:rPr>
      </w:r>
      <w:r w:rsidR="00152EEE" w:rsidRPr="00590FC1">
        <w:rPr>
          <w:i/>
          <w:color w:val="0070C0"/>
          <w:sz w:val="18"/>
          <w:szCs w:val="18"/>
        </w:rPr>
        <w:fldChar w:fldCharType="separate"/>
      </w:r>
      <w:r w:rsidR="00152EEE" w:rsidRPr="00590FC1">
        <w:rPr>
          <w:i/>
          <w:color w:val="0070C0"/>
          <w:sz w:val="18"/>
          <w:szCs w:val="18"/>
        </w:rPr>
        <w:t>10.8</w:t>
      </w:r>
      <w:r w:rsidR="00152EEE" w:rsidRPr="00590FC1">
        <w:rPr>
          <w:i/>
          <w:color w:val="0070C0"/>
          <w:sz w:val="18"/>
          <w:szCs w:val="18"/>
        </w:rPr>
        <w:fldChar w:fldCharType="end"/>
      </w:r>
      <w:r w:rsidRPr="00590FC1">
        <w:rPr>
          <w:i/>
          <w:color w:val="0070C0"/>
          <w:sz w:val="18"/>
          <w:szCs w:val="18"/>
        </w:rPr>
        <w:t xml:space="preserve"> skal bruges i situationen, hvor bortforpagter betaler tilskud til forpagter.</w:t>
      </w:r>
    </w:p>
    <w:p w14:paraId="0A7CDE4D" w14:textId="77777777" w:rsidR="003B438A" w:rsidRPr="00A5154D" w:rsidRDefault="003B438A" w:rsidP="000B6645">
      <w:pPr>
        <w:tabs>
          <w:tab w:val="left" w:pos="600"/>
        </w:tabs>
        <w:ind w:right="-852"/>
        <w:rPr>
          <w:sz w:val="18"/>
          <w:szCs w:val="18"/>
        </w:rPr>
      </w:pPr>
    </w:p>
    <w:p w14:paraId="7368EF82" w14:textId="77777777" w:rsidR="00C33A07" w:rsidRPr="00A5154D" w:rsidRDefault="00C33A07" w:rsidP="0027118C">
      <w:pPr>
        <w:numPr>
          <w:ilvl w:val="1"/>
          <w:numId w:val="15"/>
        </w:numPr>
        <w:tabs>
          <w:tab w:val="left" w:pos="600"/>
        </w:tabs>
        <w:ind w:left="993" w:right="-852" w:hanging="633"/>
        <w:rPr>
          <w:sz w:val="18"/>
          <w:szCs w:val="18"/>
        </w:rPr>
      </w:pPr>
      <w:bookmarkStart w:id="5" w:name="_Ref528571837"/>
      <w:r w:rsidRPr="00A5154D">
        <w:rPr>
          <w:sz w:val="18"/>
          <w:szCs w:val="18"/>
        </w:rPr>
        <w:t xml:space="preserve">Som almindeligt depositum bl.a. til sikkerhed for forpagterens forpligtelser ved fraflytning og rettidig betaling af forpagtningsafgiften betales eller deponeres som uigenkaldelig bankgaranti </w:t>
      </w:r>
      <w:r>
        <w:rPr>
          <w:sz w:val="18"/>
          <w:szCs w:val="18"/>
        </w:rPr>
        <w:t>v</w:t>
      </w:r>
      <w:r w:rsidRPr="00A5154D">
        <w:rPr>
          <w:sz w:val="18"/>
          <w:szCs w:val="18"/>
        </w:rPr>
        <w:t>ed forpagtningskontraktens underskrift kr. xxx + moms.</w:t>
      </w:r>
      <w:bookmarkEnd w:id="5"/>
    </w:p>
    <w:p w14:paraId="1BB94FA1" w14:textId="77777777" w:rsidR="00C33A07" w:rsidRPr="00A5154D" w:rsidRDefault="00C33A07" w:rsidP="0027118C">
      <w:pPr>
        <w:tabs>
          <w:tab w:val="left" w:pos="600"/>
        </w:tabs>
        <w:ind w:left="993" w:right="-852"/>
        <w:rPr>
          <w:sz w:val="18"/>
          <w:szCs w:val="18"/>
        </w:rPr>
      </w:pPr>
    </w:p>
    <w:p w14:paraId="2F30A1A4" w14:textId="77777777" w:rsidR="00C33A07" w:rsidRPr="00A5154D" w:rsidRDefault="00C33A07" w:rsidP="0027118C">
      <w:pPr>
        <w:numPr>
          <w:ilvl w:val="1"/>
          <w:numId w:val="15"/>
        </w:numPr>
        <w:tabs>
          <w:tab w:val="left" w:pos="600"/>
        </w:tabs>
        <w:ind w:left="993" w:right="-852" w:hanging="633"/>
        <w:rPr>
          <w:sz w:val="18"/>
          <w:szCs w:val="18"/>
        </w:rPr>
      </w:pPr>
      <w:r w:rsidRPr="00A5154D">
        <w:rPr>
          <w:sz w:val="18"/>
          <w:szCs w:val="18"/>
        </w:rPr>
        <w:t>Forpagtningstilskuddet udgør kr. xxx + moms, som betales til forpagteren med en fjerdedel til hvert kvartal. Tilskuddet betales forud hver den 1. i kvartalet.</w:t>
      </w:r>
    </w:p>
    <w:p w14:paraId="77B5D55C" w14:textId="77777777" w:rsidR="00C33A07" w:rsidRPr="00A5154D" w:rsidRDefault="00C33A07" w:rsidP="0027118C">
      <w:pPr>
        <w:tabs>
          <w:tab w:val="left" w:pos="600"/>
        </w:tabs>
        <w:ind w:left="993" w:right="-852"/>
        <w:rPr>
          <w:sz w:val="18"/>
          <w:szCs w:val="18"/>
        </w:rPr>
      </w:pPr>
    </w:p>
    <w:p w14:paraId="15C720E3" w14:textId="77777777" w:rsidR="00C33A07" w:rsidRPr="00A5154D" w:rsidRDefault="00C33A07" w:rsidP="0027118C">
      <w:pPr>
        <w:numPr>
          <w:ilvl w:val="1"/>
          <w:numId w:val="15"/>
        </w:numPr>
        <w:tabs>
          <w:tab w:val="left" w:pos="600"/>
        </w:tabs>
        <w:ind w:left="993" w:right="-852" w:hanging="633"/>
        <w:rPr>
          <w:sz w:val="18"/>
          <w:szCs w:val="18"/>
        </w:rPr>
      </w:pPr>
      <w:bookmarkStart w:id="6" w:name="_Ref528571846"/>
      <w:r w:rsidRPr="00A5154D">
        <w:rPr>
          <w:sz w:val="18"/>
          <w:szCs w:val="18"/>
        </w:rPr>
        <w:t>Betaling sker til forpagterens pengeinstitut xxxx, beliggende xxx, registrerings nr. xxx, konto nr. xxx.</w:t>
      </w:r>
      <w:bookmarkEnd w:id="6"/>
      <w:r w:rsidRPr="00A5154D">
        <w:rPr>
          <w:sz w:val="18"/>
          <w:szCs w:val="18"/>
        </w:rPr>
        <w:t xml:space="preserve"> </w:t>
      </w:r>
    </w:p>
    <w:p w14:paraId="13455EB0" w14:textId="77777777" w:rsidR="00A57983" w:rsidRPr="005373E7" w:rsidRDefault="00A57983" w:rsidP="0027118C">
      <w:pPr>
        <w:tabs>
          <w:tab w:val="left" w:pos="600"/>
        </w:tabs>
        <w:ind w:left="993" w:right="-852"/>
        <w:rPr>
          <w:sz w:val="18"/>
          <w:szCs w:val="18"/>
        </w:rPr>
      </w:pPr>
    </w:p>
    <w:p w14:paraId="3FC3C042" w14:textId="77777777" w:rsidR="00A57983" w:rsidRPr="00A5154D" w:rsidRDefault="00A57983" w:rsidP="000B6645">
      <w:pPr>
        <w:ind w:right="-852"/>
        <w:rPr>
          <w:sz w:val="18"/>
          <w:szCs w:val="18"/>
        </w:rPr>
      </w:pPr>
    </w:p>
    <w:p w14:paraId="53B36D8E" w14:textId="0663C38B" w:rsidR="00A57983" w:rsidRPr="00A5154D" w:rsidRDefault="00A57983" w:rsidP="0027118C">
      <w:pPr>
        <w:pStyle w:val="Listeafsnit"/>
        <w:numPr>
          <w:ilvl w:val="0"/>
          <w:numId w:val="15"/>
        </w:numPr>
        <w:tabs>
          <w:tab w:val="left" w:pos="600"/>
        </w:tabs>
        <w:ind w:left="426" w:right="-852" w:hanging="426"/>
        <w:rPr>
          <w:b/>
          <w:sz w:val="18"/>
          <w:szCs w:val="18"/>
        </w:rPr>
      </w:pPr>
      <w:r w:rsidRPr="00A5154D">
        <w:rPr>
          <w:b/>
          <w:sz w:val="18"/>
          <w:szCs w:val="18"/>
        </w:rPr>
        <w:t>ÅBNINGSTIDER</w:t>
      </w:r>
    </w:p>
    <w:p w14:paraId="257EC8AA" w14:textId="77777777" w:rsidR="00A57983" w:rsidRPr="00A5154D" w:rsidRDefault="00A57983" w:rsidP="000B6645">
      <w:pPr>
        <w:tabs>
          <w:tab w:val="left" w:pos="600"/>
        </w:tabs>
        <w:ind w:right="-852"/>
        <w:rPr>
          <w:b/>
          <w:sz w:val="18"/>
          <w:szCs w:val="18"/>
        </w:rPr>
      </w:pPr>
    </w:p>
    <w:p w14:paraId="0BE4E0B3" w14:textId="77777777" w:rsidR="00A57983" w:rsidRPr="00A5154D" w:rsidRDefault="00A57983" w:rsidP="0027118C">
      <w:pPr>
        <w:numPr>
          <w:ilvl w:val="1"/>
          <w:numId w:val="15"/>
        </w:numPr>
        <w:tabs>
          <w:tab w:val="left" w:pos="600"/>
        </w:tabs>
        <w:ind w:left="993" w:right="-852" w:hanging="633"/>
        <w:rPr>
          <w:sz w:val="18"/>
          <w:szCs w:val="18"/>
        </w:rPr>
      </w:pPr>
      <w:r w:rsidRPr="00A5154D">
        <w:rPr>
          <w:sz w:val="18"/>
          <w:szCs w:val="18"/>
        </w:rPr>
        <w:t>Forpagteren er forpligtet til at holde køkkenet åben på følgende tidspunkter:</w:t>
      </w:r>
    </w:p>
    <w:p w14:paraId="668CFCAE" w14:textId="77777777" w:rsidR="00A57983" w:rsidRPr="00A5154D" w:rsidRDefault="00A57983" w:rsidP="000B6645">
      <w:pPr>
        <w:tabs>
          <w:tab w:val="left" w:pos="600"/>
        </w:tabs>
        <w:ind w:right="-852"/>
        <w:rPr>
          <w:sz w:val="18"/>
          <w:szCs w:val="18"/>
        </w:rPr>
      </w:pPr>
    </w:p>
    <w:p w14:paraId="49C68E41" w14:textId="70542515" w:rsidR="00A57983" w:rsidRPr="00A5154D" w:rsidRDefault="00A57983" w:rsidP="0027118C">
      <w:pPr>
        <w:tabs>
          <w:tab w:val="left" w:pos="993"/>
        </w:tabs>
        <w:ind w:left="600" w:right="-852" w:firstLine="393"/>
        <w:rPr>
          <w:sz w:val="18"/>
          <w:szCs w:val="18"/>
        </w:rPr>
      </w:pPr>
      <w:r w:rsidRPr="00A5154D">
        <w:rPr>
          <w:sz w:val="18"/>
          <w:szCs w:val="18"/>
        </w:rPr>
        <w:t>Sommersæsonen 1. april – 30. oktober:</w:t>
      </w:r>
    </w:p>
    <w:p w14:paraId="614C34CB" w14:textId="77777777" w:rsidR="00A57983" w:rsidRPr="00A5154D" w:rsidRDefault="00A57983" w:rsidP="0027118C">
      <w:pPr>
        <w:tabs>
          <w:tab w:val="left" w:pos="993"/>
        </w:tabs>
        <w:ind w:left="600" w:right="-852" w:firstLine="393"/>
        <w:rPr>
          <w:sz w:val="18"/>
          <w:szCs w:val="18"/>
        </w:rPr>
      </w:pPr>
      <w:r w:rsidRPr="00A5154D">
        <w:rPr>
          <w:sz w:val="18"/>
          <w:szCs w:val="18"/>
        </w:rPr>
        <w:t>Mandag</w:t>
      </w:r>
      <w:r w:rsidRPr="00A5154D">
        <w:rPr>
          <w:sz w:val="18"/>
          <w:szCs w:val="18"/>
        </w:rPr>
        <w:tab/>
      </w:r>
      <w:r w:rsidRPr="00A5154D">
        <w:rPr>
          <w:sz w:val="18"/>
          <w:szCs w:val="18"/>
        </w:rPr>
        <w:tab/>
      </w:r>
      <w:r w:rsidRPr="00A5154D">
        <w:rPr>
          <w:sz w:val="18"/>
          <w:szCs w:val="18"/>
        </w:rPr>
        <w:tab/>
        <w:t>kl. xxx - xxx</w:t>
      </w:r>
    </w:p>
    <w:p w14:paraId="43924023" w14:textId="77777777" w:rsidR="00A57983" w:rsidRPr="00A5154D" w:rsidRDefault="00A57983" w:rsidP="0027118C">
      <w:pPr>
        <w:tabs>
          <w:tab w:val="left" w:pos="993"/>
        </w:tabs>
        <w:ind w:left="600" w:right="-852" w:firstLine="393"/>
        <w:rPr>
          <w:sz w:val="18"/>
          <w:szCs w:val="18"/>
        </w:rPr>
      </w:pPr>
      <w:r w:rsidRPr="00A5154D">
        <w:rPr>
          <w:sz w:val="18"/>
          <w:szCs w:val="18"/>
        </w:rPr>
        <w:t>Tirsdag - fredag</w:t>
      </w:r>
      <w:r w:rsidRPr="00A5154D">
        <w:rPr>
          <w:sz w:val="18"/>
          <w:szCs w:val="18"/>
        </w:rPr>
        <w:tab/>
      </w:r>
      <w:r w:rsidRPr="00A5154D">
        <w:rPr>
          <w:sz w:val="18"/>
          <w:szCs w:val="18"/>
        </w:rPr>
        <w:tab/>
      </w:r>
      <w:r w:rsidRPr="00A5154D">
        <w:rPr>
          <w:sz w:val="18"/>
          <w:szCs w:val="18"/>
        </w:rPr>
        <w:tab/>
        <w:t>kl. xxx - xxx</w:t>
      </w:r>
    </w:p>
    <w:p w14:paraId="5CB36A3C" w14:textId="77777777" w:rsidR="00A57983" w:rsidRPr="00A5154D" w:rsidRDefault="00A57983" w:rsidP="0027118C">
      <w:pPr>
        <w:tabs>
          <w:tab w:val="left" w:pos="993"/>
        </w:tabs>
        <w:ind w:left="600" w:right="-852" w:firstLine="393"/>
        <w:rPr>
          <w:sz w:val="18"/>
          <w:szCs w:val="18"/>
        </w:rPr>
      </w:pPr>
      <w:r w:rsidRPr="00A5154D">
        <w:rPr>
          <w:sz w:val="18"/>
          <w:szCs w:val="18"/>
        </w:rPr>
        <w:t>Lørdag – søndag – helligdage</w:t>
      </w:r>
      <w:r w:rsidRPr="00A5154D">
        <w:rPr>
          <w:sz w:val="18"/>
          <w:szCs w:val="18"/>
        </w:rPr>
        <w:tab/>
      </w:r>
      <w:r w:rsidRPr="00A5154D">
        <w:rPr>
          <w:sz w:val="18"/>
          <w:szCs w:val="18"/>
        </w:rPr>
        <w:tab/>
        <w:t>kl. xxx – xxx</w:t>
      </w:r>
    </w:p>
    <w:p w14:paraId="69FF72BC" w14:textId="77777777" w:rsidR="00A57983" w:rsidRPr="00A5154D" w:rsidRDefault="00A57983" w:rsidP="0027118C">
      <w:pPr>
        <w:tabs>
          <w:tab w:val="left" w:pos="993"/>
        </w:tabs>
        <w:ind w:left="600" w:right="-852" w:firstLine="393"/>
        <w:rPr>
          <w:sz w:val="18"/>
          <w:szCs w:val="18"/>
        </w:rPr>
      </w:pPr>
    </w:p>
    <w:p w14:paraId="07E18891" w14:textId="77777777" w:rsidR="00A57983" w:rsidRPr="00A5154D" w:rsidRDefault="00A57983" w:rsidP="0027118C">
      <w:pPr>
        <w:tabs>
          <w:tab w:val="left" w:pos="993"/>
        </w:tabs>
        <w:ind w:left="600" w:right="-852" w:firstLine="393"/>
        <w:rPr>
          <w:sz w:val="18"/>
          <w:szCs w:val="18"/>
        </w:rPr>
      </w:pPr>
      <w:r w:rsidRPr="00A5154D">
        <w:rPr>
          <w:sz w:val="18"/>
          <w:szCs w:val="18"/>
        </w:rPr>
        <w:t>Mandag dog med begrænset madudvalg.</w:t>
      </w:r>
    </w:p>
    <w:p w14:paraId="7240D639" w14:textId="77777777" w:rsidR="00A57983" w:rsidRPr="00A5154D" w:rsidRDefault="00A57983" w:rsidP="0027118C">
      <w:pPr>
        <w:tabs>
          <w:tab w:val="left" w:pos="993"/>
        </w:tabs>
        <w:ind w:right="-852" w:firstLine="393"/>
        <w:rPr>
          <w:sz w:val="18"/>
          <w:szCs w:val="18"/>
        </w:rPr>
      </w:pPr>
    </w:p>
    <w:p w14:paraId="3C6747B6" w14:textId="671F82AC" w:rsidR="00A57983" w:rsidRPr="00A5154D" w:rsidRDefault="00A57983" w:rsidP="0027118C">
      <w:pPr>
        <w:tabs>
          <w:tab w:val="left" w:pos="993"/>
        </w:tabs>
        <w:ind w:right="-852" w:firstLine="393"/>
        <w:rPr>
          <w:sz w:val="18"/>
          <w:szCs w:val="18"/>
        </w:rPr>
      </w:pPr>
      <w:r w:rsidRPr="00A5154D">
        <w:rPr>
          <w:sz w:val="18"/>
          <w:szCs w:val="18"/>
        </w:rPr>
        <w:tab/>
        <w:t>Vintersæsonen 1. november – 31. marts:</w:t>
      </w:r>
    </w:p>
    <w:p w14:paraId="4C719B95" w14:textId="77777777" w:rsidR="009A7139" w:rsidRDefault="009A7139" w:rsidP="009A7139">
      <w:pPr>
        <w:tabs>
          <w:tab w:val="left" w:pos="993"/>
        </w:tabs>
        <w:ind w:left="993" w:right="-852"/>
        <w:rPr>
          <w:sz w:val="18"/>
          <w:szCs w:val="18"/>
        </w:rPr>
      </w:pPr>
    </w:p>
    <w:p w14:paraId="6136E675" w14:textId="220539D4" w:rsidR="00A57983" w:rsidRPr="00A5154D" w:rsidRDefault="009A7139" w:rsidP="0027118C">
      <w:pPr>
        <w:tabs>
          <w:tab w:val="left" w:pos="993"/>
        </w:tabs>
        <w:ind w:left="993" w:right="-852"/>
        <w:rPr>
          <w:sz w:val="18"/>
          <w:szCs w:val="18"/>
        </w:rPr>
      </w:pPr>
      <w:r>
        <w:rPr>
          <w:sz w:val="18"/>
          <w:szCs w:val="18"/>
        </w:rPr>
        <w:t>R</w:t>
      </w:r>
      <w:r w:rsidR="00A57983" w:rsidRPr="00A5154D">
        <w:rPr>
          <w:sz w:val="18"/>
          <w:szCs w:val="18"/>
        </w:rPr>
        <w:t xml:space="preserve">estaurationen </w:t>
      </w:r>
      <w:r>
        <w:rPr>
          <w:sz w:val="18"/>
          <w:szCs w:val="18"/>
        </w:rPr>
        <w:t xml:space="preserve">skal </w:t>
      </w:r>
      <w:r w:rsidR="00A57983" w:rsidRPr="00A5154D">
        <w:rPr>
          <w:sz w:val="18"/>
          <w:szCs w:val="18"/>
        </w:rPr>
        <w:t>være åben efter individuel aftale mellem parterne i forbindelse med turneringer og andre arrangementer. Turneringer og arrangementer skal varsles med (xx) dage fra bortforpagteren.</w:t>
      </w:r>
    </w:p>
    <w:p w14:paraId="12341270" w14:textId="77777777" w:rsidR="00A57983" w:rsidRPr="00A5154D" w:rsidRDefault="00A57983" w:rsidP="0027118C">
      <w:pPr>
        <w:tabs>
          <w:tab w:val="left" w:pos="993"/>
        </w:tabs>
        <w:ind w:right="-852" w:firstLine="393"/>
        <w:rPr>
          <w:sz w:val="18"/>
          <w:szCs w:val="18"/>
        </w:rPr>
      </w:pPr>
    </w:p>
    <w:p w14:paraId="72B416CB" w14:textId="22F62AF9" w:rsidR="00A57983" w:rsidRPr="00A5154D" w:rsidRDefault="00E731E2" w:rsidP="0027118C">
      <w:pPr>
        <w:numPr>
          <w:ilvl w:val="1"/>
          <w:numId w:val="15"/>
        </w:numPr>
        <w:tabs>
          <w:tab w:val="left" w:pos="600"/>
        </w:tabs>
        <w:ind w:left="993" w:right="-852" w:hanging="633"/>
        <w:rPr>
          <w:sz w:val="18"/>
          <w:szCs w:val="18"/>
        </w:rPr>
      </w:pPr>
      <w:r>
        <w:rPr>
          <w:sz w:val="18"/>
          <w:szCs w:val="18"/>
        </w:rPr>
        <w:t>Ud over ovenstående åbningstider</w:t>
      </w:r>
      <w:r w:rsidR="00A57983" w:rsidRPr="00A5154D">
        <w:rPr>
          <w:sz w:val="18"/>
          <w:szCs w:val="18"/>
        </w:rPr>
        <w:t xml:space="preserve"> holdes restauranten åben efter individuel aftale </w:t>
      </w:r>
      <w:r>
        <w:rPr>
          <w:sz w:val="18"/>
          <w:szCs w:val="18"/>
        </w:rPr>
        <w:t xml:space="preserve">mellem </w:t>
      </w:r>
      <w:r w:rsidR="00A57983" w:rsidRPr="00A5154D">
        <w:rPr>
          <w:sz w:val="18"/>
          <w:szCs w:val="18"/>
        </w:rPr>
        <w:t>bortforpagteren og fo</w:t>
      </w:r>
      <w:r w:rsidR="001F7020">
        <w:rPr>
          <w:sz w:val="18"/>
          <w:szCs w:val="18"/>
        </w:rPr>
        <w:t>r</w:t>
      </w:r>
      <w:r w:rsidR="00A57983" w:rsidRPr="00A5154D">
        <w:rPr>
          <w:sz w:val="18"/>
          <w:szCs w:val="18"/>
        </w:rPr>
        <w:t>pagteren.</w:t>
      </w:r>
    </w:p>
    <w:p w14:paraId="01DB6E39" w14:textId="77777777" w:rsidR="00A57983" w:rsidRPr="00A5154D" w:rsidRDefault="00A57983" w:rsidP="0027118C">
      <w:pPr>
        <w:tabs>
          <w:tab w:val="left" w:pos="600"/>
        </w:tabs>
        <w:ind w:left="993" w:right="-852"/>
        <w:rPr>
          <w:sz w:val="18"/>
          <w:szCs w:val="18"/>
        </w:rPr>
      </w:pPr>
    </w:p>
    <w:p w14:paraId="5A203994" w14:textId="7D09B030" w:rsidR="00A57983" w:rsidRPr="00A5154D" w:rsidRDefault="009A7139" w:rsidP="0027118C">
      <w:pPr>
        <w:numPr>
          <w:ilvl w:val="1"/>
          <w:numId w:val="15"/>
        </w:numPr>
        <w:tabs>
          <w:tab w:val="left" w:pos="600"/>
        </w:tabs>
        <w:ind w:left="993" w:right="-852" w:hanging="633"/>
        <w:rPr>
          <w:sz w:val="18"/>
          <w:szCs w:val="18"/>
        </w:rPr>
      </w:pPr>
      <w:r>
        <w:rPr>
          <w:sz w:val="18"/>
          <w:szCs w:val="18"/>
        </w:rPr>
        <w:t>R</w:t>
      </w:r>
      <w:r w:rsidR="00A57983" w:rsidRPr="00A5154D">
        <w:rPr>
          <w:sz w:val="18"/>
          <w:szCs w:val="18"/>
        </w:rPr>
        <w:t>estauranten</w:t>
      </w:r>
      <w:r>
        <w:rPr>
          <w:sz w:val="18"/>
          <w:szCs w:val="18"/>
        </w:rPr>
        <w:t xml:space="preserve"> er</w:t>
      </w:r>
      <w:r w:rsidR="00A57983" w:rsidRPr="00A5154D">
        <w:rPr>
          <w:sz w:val="18"/>
          <w:szCs w:val="18"/>
        </w:rPr>
        <w:t xml:space="preserve"> offentlig tilgængelig i ovennævnte åbningstider</w:t>
      </w:r>
      <w:r w:rsidR="00E731E2">
        <w:rPr>
          <w:sz w:val="18"/>
          <w:szCs w:val="18"/>
        </w:rPr>
        <w:t xml:space="preserve"> med mindre andet aftales mellem bortforpagteren og forpagteren</w:t>
      </w:r>
      <w:r w:rsidR="00A57983" w:rsidRPr="00A5154D">
        <w:rPr>
          <w:sz w:val="18"/>
          <w:szCs w:val="18"/>
        </w:rPr>
        <w:t>.</w:t>
      </w:r>
    </w:p>
    <w:p w14:paraId="214DB770" w14:textId="77777777" w:rsidR="00A57983" w:rsidRPr="00A5154D" w:rsidRDefault="00A57983" w:rsidP="000B6645">
      <w:pPr>
        <w:tabs>
          <w:tab w:val="left" w:pos="600"/>
        </w:tabs>
        <w:ind w:right="-852"/>
        <w:rPr>
          <w:sz w:val="18"/>
          <w:szCs w:val="18"/>
        </w:rPr>
      </w:pPr>
    </w:p>
    <w:p w14:paraId="3D8317E8" w14:textId="77777777" w:rsidR="00A57983" w:rsidRPr="00A5154D" w:rsidRDefault="00A57983" w:rsidP="000B6645">
      <w:pPr>
        <w:tabs>
          <w:tab w:val="left" w:pos="600"/>
        </w:tabs>
        <w:ind w:right="-852"/>
        <w:rPr>
          <w:sz w:val="18"/>
          <w:szCs w:val="18"/>
        </w:rPr>
      </w:pPr>
    </w:p>
    <w:p w14:paraId="6938FF69" w14:textId="1964A03E" w:rsidR="00A57983" w:rsidRPr="00A5154D" w:rsidRDefault="00A57983" w:rsidP="0027118C">
      <w:pPr>
        <w:pStyle w:val="Listeafsnit"/>
        <w:numPr>
          <w:ilvl w:val="0"/>
          <w:numId w:val="15"/>
        </w:numPr>
        <w:tabs>
          <w:tab w:val="left" w:pos="600"/>
        </w:tabs>
        <w:ind w:left="426" w:right="-852" w:hanging="426"/>
        <w:rPr>
          <w:b/>
          <w:sz w:val="18"/>
          <w:szCs w:val="18"/>
        </w:rPr>
      </w:pPr>
      <w:r w:rsidRPr="00A5154D">
        <w:rPr>
          <w:b/>
          <w:sz w:val="18"/>
          <w:szCs w:val="18"/>
        </w:rPr>
        <w:t xml:space="preserve">KVALITETSKRAV OG VARESORTIMENT TIL RESTAURATIONEN </w:t>
      </w:r>
    </w:p>
    <w:p w14:paraId="4AAB6112" w14:textId="77777777" w:rsidR="00A57983" w:rsidRPr="00A5154D" w:rsidRDefault="00A57983" w:rsidP="000B6645">
      <w:pPr>
        <w:tabs>
          <w:tab w:val="left" w:pos="600"/>
        </w:tabs>
        <w:ind w:right="-852"/>
        <w:rPr>
          <w:b/>
          <w:sz w:val="18"/>
          <w:szCs w:val="18"/>
        </w:rPr>
      </w:pPr>
    </w:p>
    <w:p w14:paraId="4481A23D" w14:textId="0651E338" w:rsidR="00A57983" w:rsidRDefault="009A7139" w:rsidP="0027118C">
      <w:pPr>
        <w:numPr>
          <w:ilvl w:val="1"/>
          <w:numId w:val="15"/>
        </w:numPr>
        <w:tabs>
          <w:tab w:val="left" w:pos="600"/>
        </w:tabs>
        <w:ind w:left="993" w:right="-852" w:hanging="633"/>
        <w:rPr>
          <w:sz w:val="18"/>
          <w:szCs w:val="18"/>
        </w:rPr>
      </w:pPr>
      <w:bookmarkStart w:id="7" w:name="_Ref528571594"/>
      <w:r>
        <w:rPr>
          <w:sz w:val="18"/>
          <w:szCs w:val="18"/>
        </w:rPr>
        <w:t>Parterne skal aftale, hvad der skal være fast sortiment i restaurationen, herunder prisniveauet</w:t>
      </w:r>
      <w:r w:rsidR="009428FD">
        <w:rPr>
          <w:sz w:val="18"/>
          <w:szCs w:val="18"/>
        </w:rPr>
        <w:t>. Forpagterens priser og sortiment ud over det faste sortiment er bortforpagter uvedkommende, dog er bortforpagter berettiget til at komme med forslag eller henstillinger om udvalg eller prisniveau til forpagteren</w:t>
      </w:r>
      <w:r w:rsidR="00A57983" w:rsidRPr="00A5154D">
        <w:rPr>
          <w:sz w:val="18"/>
          <w:szCs w:val="18"/>
        </w:rPr>
        <w:t>.</w:t>
      </w:r>
      <w:r>
        <w:rPr>
          <w:sz w:val="18"/>
          <w:szCs w:val="18"/>
        </w:rPr>
        <w:t xml:space="preserve"> Hvis forpagter ikke mener at kunne levere de ønskede mad- og drikkevarer til de af bortforpagter ønskede priser, kan bortforpagter ikke pålægge forpagter at levere dette.</w:t>
      </w:r>
      <w:bookmarkEnd w:id="7"/>
      <w:r>
        <w:rPr>
          <w:sz w:val="18"/>
          <w:szCs w:val="18"/>
        </w:rPr>
        <w:t xml:space="preserve"> </w:t>
      </w:r>
    </w:p>
    <w:p w14:paraId="5BE77EFE" w14:textId="77777777" w:rsidR="001B347E" w:rsidRPr="00A5154D" w:rsidRDefault="001B347E" w:rsidP="001B347E">
      <w:pPr>
        <w:tabs>
          <w:tab w:val="left" w:pos="600"/>
        </w:tabs>
        <w:ind w:left="993" w:right="-852"/>
        <w:rPr>
          <w:sz w:val="18"/>
          <w:szCs w:val="18"/>
        </w:rPr>
      </w:pPr>
    </w:p>
    <w:p w14:paraId="3C39D501" w14:textId="77777777" w:rsidR="00A57983" w:rsidRPr="00A5154D" w:rsidRDefault="00A57983" w:rsidP="0027118C">
      <w:pPr>
        <w:numPr>
          <w:ilvl w:val="1"/>
          <w:numId w:val="15"/>
        </w:numPr>
        <w:tabs>
          <w:tab w:val="left" w:pos="600"/>
        </w:tabs>
        <w:ind w:left="993" w:right="-852" w:hanging="633"/>
        <w:rPr>
          <w:sz w:val="18"/>
          <w:szCs w:val="18"/>
        </w:rPr>
      </w:pPr>
      <w:r w:rsidRPr="00A5154D">
        <w:rPr>
          <w:sz w:val="18"/>
          <w:szCs w:val="18"/>
        </w:rPr>
        <w:t>Forpagteren har ret til at komme med forslag</w:t>
      </w:r>
      <w:r w:rsidRPr="0027118C">
        <w:rPr>
          <w:sz w:val="18"/>
          <w:szCs w:val="18"/>
        </w:rPr>
        <w:t xml:space="preserve"> </w:t>
      </w:r>
      <w:r w:rsidRPr="00A5154D">
        <w:rPr>
          <w:sz w:val="18"/>
          <w:szCs w:val="18"/>
        </w:rPr>
        <w:t>med hensyn til lejlighedsvis at variere sortimentet.</w:t>
      </w:r>
    </w:p>
    <w:p w14:paraId="11AD4ED9" w14:textId="77777777" w:rsidR="00A57983" w:rsidRPr="00A5154D" w:rsidRDefault="00A57983" w:rsidP="0027118C">
      <w:pPr>
        <w:tabs>
          <w:tab w:val="left" w:pos="600"/>
        </w:tabs>
        <w:ind w:left="993" w:right="-852"/>
        <w:rPr>
          <w:sz w:val="18"/>
          <w:szCs w:val="18"/>
        </w:rPr>
      </w:pPr>
    </w:p>
    <w:p w14:paraId="40B6993F" w14:textId="77777777" w:rsidR="00A57983" w:rsidRPr="00A5154D" w:rsidRDefault="00A57983" w:rsidP="0027118C">
      <w:pPr>
        <w:numPr>
          <w:ilvl w:val="1"/>
          <w:numId w:val="15"/>
        </w:numPr>
        <w:tabs>
          <w:tab w:val="left" w:pos="600"/>
        </w:tabs>
        <w:ind w:left="993" w:right="-852" w:hanging="633"/>
        <w:rPr>
          <w:sz w:val="18"/>
          <w:szCs w:val="18"/>
        </w:rPr>
      </w:pPr>
      <w:r w:rsidRPr="00A5154D">
        <w:rPr>
          <w:sz w:val="18"/>
          <w:szCs w:val="18"/>
        </w:rPr>
        <w:t>Prisliste og menukort skal forefindes i restaurationens lokaler.</w:t>
      </w:r>
    </w:p>
    <w:p w14:paraId="3821EB7E" w14:textId="77777777" w:rsidR="00A57983" w:rsidRPr="00A5154D" w:rsidRDefault="00A57983" w:rsidP="0027118C">
      <w:pPr>
        <w:tabs>
          <w:tab w:val="left" w:pos="600"/>
        </w:tabs>
        <w:ind w:left="993" w:right="-852"/>
        <w:rPr>
          <w:sz w:val="18"/>
          <w:szCs w:val="18"/>
        </w:rPr>
      </w:pPr>
    </w:p>
    <w:p w14:paraId="0853FFF1" w14:textId="77777777" w:rsidR="00A57983" w:rsidRPr="00A5154D" w:rsidRDefault="00A57983" w:rsidP="0027118C">
      <w:pPr>
        <w:numPr>
          <w:ilvl w:val="1"/>
          <w:numId w:val="15"/>
        </w:numPr>
        <w:tabs>
          <w:tab w:val="left" w:pos="600"/>
        </w:tabs>
        <w:ind w:left="993" w:right="-852" w:hanging="633"/>
        <w:rPr>
          <w:sz w:val="18"/>
          <w:szCs w:val="18"/>
        </w:rPr>
      </w:pPr>
      <w:r w:rsidRPr="00A5154D">
        <w:rPr>
          <w:sz w:val="18"/>
          <w:szCs w:val="18"/>
        </w:rPr>
        <w:t>Hvis bortforpagter ønsker at opsætte en automat til drikkevarer i klubhuset eller udbygger faciliteter til udskænkning eller servering af drikkevarer mv., stilles disse faciliteter til disposition for forpagteren som led i forpagtningsforholdet efter særskilt aftale.</w:t>
      </w:r>
    </w:p>
    <w:p w14:paraId="198E78C0" w14:textId="77777777" w:rsidR="00A57983" w:rsidRPr="00A5154D" w:rsidRDefault="00A57983" w:rsidP="000B6645">
      <w:pPr>
        <w:ind w:right="-852"/>
        <w:rPr>
          <w:sz w:val="18"/>
          <w:szCs w:val="18"/>
        </w:rPr>
      </w:pPr>
    </w:p>
    <w:p w14:paraId="0A8F2877" w14:textId="77777777" w:rsidR="000C123B" w:rsidRPr="002D3D14" w:rsidRDefault="000C123B" w:rsidP="0027118C">
      <w:pPr>
        <w:pStyle w:val="Listeafsnit"/>
        <w:numPr>
          <w:ilvl w:val="0"/>
          <w:numId w:val="15"/>
        </w:numPr>
        <w:tabs>
          <w:tab w:val="left" w:pos="600"/>
        </w:tabs>
        <w:ind w:left="426" w:right="-852" w:hanging="426"/>
        <w:rPr>
          <w:b/>
          <w:sz w:val="18"/>
          <w:szCs w:val="18"/>
        </w:rPr>
      </w:pPr>
      <w:r w:rsidRPr="002D3D14">
        <w:rPr>
          <w:b/>
          <w:sz w:val="18"/>
          <w:szCs w:val="18"/>
        </w:rPr>
        <w:t>MISLIGHOLDELSE</w:t>
      </w:r>
    </w:p>
    <w:p w14:paraId="311017D3" w14:textId="77777777" w:rsidR="000C123B" w:rsidRPr="002D3D14" w:rsidRDefault="000C123B" w:rsidP="000C123B">
      <w:pPr>
        <w:rPr>
          <w:b/>
          <w:sz w:val="18"/>
          <w:szCs w:val="18"/>
        </w:rPr>
      </w:pPr>
    </w:p>
    <w:p w14:paraId="516ED524" w14:textId="10D342E6" w:rsidR="000C123B" w:rsidRPr="002D3D14" w:rsidRDefault="000C123B" w:rsidP="0027118C">
      <w:pPr>
        <w:numPr>
          <w:ilvl w:val="1"/>
          <w:numId w:val="15"/>
        </w:numPr>
        <w:tabs>
          <w:tab w:val="left" w:pos="600"/>
        </w:tabs>
        <w:ind w:left="993" w:right="-852" w:hanging="633"/>
        <w:rPr>
          <w:sz w:val="18"/>
          <w:szCs w:val="18"/>
        </w:rPr>
      </w:pPr>
      <w:r w:rsidRPr="002D3D14">
        <w:rPr>
          <w:sz w:val="18"/>
          <w:szCs w:val="18"/>
        </w:rPr>
        <w:t>Det betragtes som væsentlig misligholdelse af nærværende forpagtningskontrakt,</w:t>
      </w:r>
    </w:p>
    <w:p w14:paraId="23F3979A" w14:textId="77777777" w:rsidR="000C123B" w:rsidRPr="002D3D14" w:rsidRDefault="000C123B" w:rsidP="000C123B">
      <w:pPr>
        <w:tabs>
          <w:tab w:val="left" w:pos="600"/>
        </w:tabs>
        <w:rPr>
          <w:sz w:val="18"/>
          <w:szCs w:val="18"/>
        </w:rPr>
      </w:pPr>
    </w:p>
    <w:p w14:paraId="530BBA66" w14:textId="77777777" w:rsidR="000C123B" w:rsidRPr="002D3D14" w:rsidRDefault="000C123B" w:rsidP="0027118C">
      <w:pPr>
        <w:tabs>
          <w:tab w:val="left" w:pos="600"/>
        </w:tabs>
        <w:ind w:left="1304" w:hanging="311"/>
        <w:rPr>
          <w:sz w:val="18"/>
          <w:szCs w:val="18"/>
        </w:rPr>
      </w:pPr>
      <w:r w:rsidRPr="002D3D14">
        <w:rPr>
          <w:sz w:val="18"/>
          <w:szCs w:val="18"/>
        </w:rPr>
        <w:t>At</w:t>
      </w:r>
      <w:r w:rsidRPr="002D3D14">
        <w:rPr>
          <w:sz w:val="18"/>
          <w:szCs w:val="18"/>
        </w:rPr>
        <w:tab/>
        <w:t>forpagtningsafgiften og andre ydelser ikke erlægges inden 8 dage efter påkrav, der skal være afgivet efter forfaldsdag,</w:t>
      </w:r>
    </w:p>
    <w:p w14:paraId="03FAB187" w14:textId="77777777" w:rsidR="000C123B" w:rsidRPr="002D3D14" w:rsidRDefault="000C123B" w:rsidP="0027118C">
      <w:pPr>
        <w:tabs>
          <w:tab w:val="left" w:pos="600"/>
        </w:tabs>
        <w:ind w:left="1304" w:hanging="311"/>
        <w:rPr>
          <w:sz w:val="18"/>
          <w:szCs w:val="18"/>
        </w:rPr>
      </w:pPr>
    </w:p>
    <w:p w14:paraId="43792CAF" w14:textId="77777777" w:rsidR="000C123B" w:rsidRPr="002D3D14" w:rsidRDefault="000C123B" w:rsidP="0027118C">
      <w:pPr>
        <w:tabs>
          <w:tab w:val="left" w:pos="600"/>
        </w:tabs>
        <w:ind w:left="1304" w:hanging="311"/>
        <w:rPr>
          <w:sz w:val="18"/>
          <w:szCs w:val="18"/>
        </w:rPr>
      </w:pPr>
      <w:r w:rsidRPr="002D3D14">
        <w:rPr>
          <w:sz w:val="18"/>
          <w:szCs w:val="18"/>
        </w:rPr>
        <w:t>At</w:t>
      </w:r>
      <w:r w:rsidRPr="002D3D14">
        <w:rPr>
          <w:sz w:val="18"/>
          <w:szCs w:val="18"/>
        </w:rPr>
        <w:tab/>
        <w:t>afgifter til det offentlige ikke betales inden betalingsfristens udløb,</w:t>
      </w:r>
    </w:p>
    <w:p w14:paraId="1AB40899" w14:textId="77777777" w:rsidR="000C123B" w:rsidRPr="002D3D14" w:rsidRDefault="000C123B" w:rsidP="0027118C">
      <w:pPr>
        <w:tabs>
          <w:tab w:val="left" w:pos="600"/>
        </w:tabs>
        <w:ind w:left="1304" w:hanging="311"/>
        <w:rPr>
          <w:sz w:val="18"/>
          <w:szCs w:val="18"/>
        </w:rPr>
      </w:pPr>
    </w:p>
    <w:p w14:paraId="07BA92F4" w14:textId="20CA644F" w:rsidR="000C123B" w:rsidRPr="002D3D14" w:rsidRDefault="000C123B" w:rsidP="0027118C">
      <w:pPr>
        <w:tabs>
          <w:tab w:val="left" w:pos="600"/>
        </w:tabs>
        <w:ind w:left="1304" w:hanging="311"/>
        <w:rPr>
          <w:sz w:val="18"/>
          <w:szCs w:val="18"/>
        </w:rPr>
      </w:pPr>
      <w:r w:rsidRPr="002D3D14">
        <w:rPr>
          <w:sz w:val="18"/>
          <w:szCs w:val="18"/>
        </w:rPr>
        <w:t>At</w:t>
      </w:r>
      <w:r w:rsidRPr="002D3D14">
        <w:rPr>
          <w:sz w:val="18"/>
          <w:szCs w:val="18"/>
        </w:rPr>
        <w:tab/>
      </w:r>
      <w:r w:rsidR="00231540">
        <w:rPr>
          <w:sz w:val="18"/>
          <w:szCs w:val="18"/>
        </w:rPr>
        <w:t>en af parterne</w:t>
      </w:r>
      <w:r w:rsidRPr="002D3D14">
        <w:rPr>
          <w:sz w:val="18"/>
          <w:szCs w:val="18"/>
        </w:rPr>
        <w:t xml:space="preserve"> standser sine betalinger, kommer under konkursbehandling eller der åbnes forhandling for ham om akkord eller gældssanering,</w:t>
      </w:r>
    </w:p>
    <w:p w14:paraId="1BA4450D" w14:textId="77777777" w:rsidR="000C123B" w:rsidRPr="002D3D14" w:rsidRDefault="000C123B" w:rsidP="0027118C">
      <w:pPr>
        <w:tabs>
          <w:tab w:val="left" w:pos="600"/>
        </w:tabs>
        <w:ind w:left="1304" w:hanging="311"/>
        <w:rPr>
          <w:sz w:val="18"/>
          <w:szCs w:val="18"/>
        </w:rPr>
      </w:pPr>
    </w:p>
    <w:p w14:paraId="07F9D639" w14:textId="36C61777" w:rsidR="000C123B" w:rsidRPr="002D3D14" w:rsidRDefault="000C123B" w:rsidP="0027118C">
      <w:pPr>
        <w:tabs>
          <w:tab w:val="left" w:pos="600"/>
        </w:tabs>
        <w:ind w:left="1304" w:hanging="311"/>
        <w:rPr>
          <w:sz w:val="18"/>
          <w:szCs w:val="18"/>
        </w:rPr>
      </w:pPr>
      <w:r w:rsidRPr="002D3D14">
        <w:rPr>
          <w:sz w:val="18"/>
          <w:szCs w:val="18"/>
        </w:rPr>
        <w:t>At</w:t>
      </w:r>
      <w:r w:rsidRPr="002D3D14">
        <w:rPr>
          <w:sz w:val="18"/>
          <w:szCs w:val="18"/>
        </w:rPr>
        <w:tab/>
        <w:t>forpagteren i øvrigt bryder bestemmelserne i nærværende kontrakt eller dens forudsætninger</w:t>
      </w:r>
      <w:r w:rsidR="00E15954">
        <w:rPr>
          <w:sz w:val="18"/>
          <w:szCs w:val="18"/>
        </w:rPr>
        <w:t>,</w:t>
      </w:r>
      <w:r w:rsidRPr="002D3D14">
        <w:rPr>
          <w:sz w:val="18"/>
          <w:szCs w:val="18"/>
        </w:rPr>
        <w:t xml:space="preserve"> </w:t>
      </w:r>
      <w:r w:rsidR="00E15954">
        <w:rPr>
          <w:sz w:val="18"/>
          <w:szCs w:val="18"/>
        </w:rPr>
        <w:t>eksempelvis ved</w:t>
      </w:r>
      <w:r w:rsidRPr="002D3D14">
        <w:rPr>
          <w:sz w:val="18"/>
          <w:szCs w:val="18"/>
        </w:rPr>
        <w:t xml:space="preserve"> at han mi</w:t>
      </w:r>
      <w:r w:rsidR="00E15954">
        <w:rPr>
          <w:sz w:val="18"/>
          <w:szCs w:val="18"/>
        </w:rPr>
        <w:t>ster sin beværterbevilling,</w:t>
      </w:r>
      <w:r w:rsidRPr="002D3D14">
        <w:rPr>
          <w:sz w:val="18"/>
          <w:szCs w:val="18"/>
        </w:rPr>
        <w:t xml:space="preserve"> alkoholbevilling eller andre tilladelser, der er nødvendige</w:t>
      </w:r>
      <w:r w:rsidR="00E15954">
        <w:rPr>
          <w:sz w:val="18"/>
          <w:szCs w:val="18"/>
        </w:rPr>
        <w:t>; i</w:t>
      </w:r>
      <w:r w:rsidRPr="002D3D14">
        <w:rPr>
          <w:sz w:val="18"/>
          <w:szCs w:val="18"/>
        </w:rPr>
        <w:t xml:space="preserve"> væsentlig grad </w:t>
      </w:r>
      <w:r w:rsidR="00E15954">
        <w:rPr>
          <w:sz w:val="18"/>
          <w:szCs w:val="18"/>
        </w:rPr>
        <w:t xml:space="preserve">misligholder </w:t>
      </w:r>
      <w:r w:rsidRPr="002D3D14">
        <w:rPr>
          <w:sz w:val="18"/>
          <w:szCs w:val="18"/>
        </w:rPr>
        <w:t>sin vedligeholdelsesforpligtelse i henhold til kontrakten</w:t>
      </w:r>
      <w:r w:rsidR="00E15954">
        <w:rPr>
          <w:sz w:val="18"/>
          <w:szCs w:val="18"/>
        </w:rPr>
        <w:t xml:space="preserve">; eller ikke holder </w:t>
      </w:r>
      <w:r w:rsidR="00E15954" w:rsidRPr="002D3D14">
        <w:rPr>
          <w:sz w:val="18"/>
          <w:szCs w:val="18"/>
        </w:rPr>
        <w:t>det forpagtede i en drift, der i det væsentlige svarer til det aftalte</w:t>
      </w:r>
      <w:r w:rsidRPr="002D3D14">
        <w:rPr>
          <w:sz w:val="18"/>
          <w:szCs w:val="18"/>
        </w:rPr>
        <w:t>.</w:t>
      </w:r>
    </w:p>
    <w:p w14:paraId="169BFBA9" w14:textId="77777777" w:rsidR="000C123B" w:rsidRPr="002D3D14" w:rsidRDefault="000C123B" w:rsidP="000C123B">
      <w:pPr>
        <w:tabs>
          <w:tab w:val="left" w:pos="600"/>
        </w:tabs>
        <w:ind w:left="1304" w:hanging="584"/>
        <w:rPr>
          <w:sz w:val="18"/>
          <w:szCs w:val="18"/>
        </w:rPr>
      </w:pPr>
    </w:p>
    <w:p w14:paraId="0F89D8AC" w14:textId="79409974" w:rsidR="00231540" w:rsidRDefault="000C123B" w:rsidP="0027118C">
      <w:pPr>
        <w:numPr>
          <w:ilvl w:val="1"/>
          <w:numId w:val="15"/>
        </w:numPr>
        <w:tabs>
          <w:tab w:val="left" w:pos="600"/>
        </w:tabs>
        <w:ind w:left="993" w:right="-852" w:hanging="633"/>
        <w:rPr>
          <w:sz w:val="18"/>
          <w:szCs w:val="18"/>
        </w:rPr>
      </w:pPr>
      <w:r w:rsidRPr="002D3D14">
        <w:rPr>
          <w:sz w:val="18"/>
          <w:szCs w:val="18"/>
        </w:rPr>
        <w:t xml:space="preserve">De oven for anførte misligholdelses situationer er ikke angivet udtømmende. </w:t>
      </w:r>
    </w:p>
    <w:p w14:paraId="3E4BFF23" w14:textId="77777777" w:rsidR="00231540" w:rsidRDefault="00231540" w:rsidP="00231540">
      <w:pPr>
        <w:tabs>
          <w:tab w:val="left" w:pos="600"/>
        </w:tabs>
        <w:ind w:left="993" w:right="-852"/>
        <w:rPr>
          <w:sz w:val="18"/>
          <w:szCs w:val="18"/>
        </w:rPr>
      </w:pPr>
    </w:p>
    <w:p w14:paraId="791249A6" w14:textId="6595BA17" w:rsidR="000C123B" w:rsidRDefault="000C123B" w:rsidP="00231540">
      <w:pPr>
        <w:numPr>
          <w:ilvl w:val="1"/>
          <w:numId w:val="15"/>
        </w:numPr>
        <w:tabs>
          <w:tab w:val="left" w:pos="600"/>
        </w:tabs>
        <w:ind w:left="993" w:right="-852" w:hanging="633"/>
        <w:rPr>
          <w:sz w:val="18"/>
          <w:szCs w:val="18"/>
        </w:rPr>
      </w:pPr>
      <w:r w:rsidRPr="002D3D14">
        <w:rPr>
          <w:sz w:val="18"/>
          <w:szCs w:val="18"/>
        </w:rPr>
        <w:t xml:space="preserve">I tilfælde af </w:t>
      </w:r>
      <w:r w:rsidR="00231540">
        <w:rPr>
          <w:sz w:val="18"/>
          <w:szCs w:val="18"/>
        </w:rPr>
        <w:t xml:space="preserve">væsentlig </w:t>
      </w:r>
      <w:r w:rsidRPr="002D3D14">
        <w:rPr>
          <w:sz w:val="18"/>
          <w:szCs w:val="18"/>
        </w:rPr>
        <w:t>misligholdelse er parterne berettiget til med 14 dages skriftlig</w:t>
      </w:r>
      <w:r w:rsidR="00E77C9D">
        <w:rPr>
          <w:sz w:val="18"/>
          <w:szCs w:val="18"/>
        </w:rPr>
        <w:t>t</w:t>
      </w:r>
      <w:r w:rsidRPr="002D3D14">
        <w:rPr>
          <w:sz w:val="18"/>
          <w:szCs w:val="18"/>
        </w:rPr>
        <w:t xml:space="preserve"> varsel at ophæve forpagtningsaftalen. </w:t>
      </w:r>
    </w:p>
    <w:p w14:paraId="1EFBF04F" w14:textId="77777777" w:rsidR="00817AC8" w:rsidRPr="002D3D14" w:rsidRDefault="00817AC8" w:rsidP="0027118C">
      <w:pPr>
        <w:tabs>
          <w:tab w:val="left" w:pos="600"/>
        </w:tabs>
        <w:ind w:left="993" w:right="-852"/>
        <w:rPr>
          <w:sz w:val="18"/>
          <w:szCs w:val="18"/>
        </w:rPr>
      </w:pPr>
    </w:p>
    <w:p w14:paraId="7874D638" w14:textId="77777777" w:rsidR="00231540" w:rsidRDefault="00231540" w:rsidP="0027118C">
      <w:pPr>
        <w:numPr>
          <w:ilvl w:val="1"/>
          <w:numId w:val="15"/>
        </w:numPr>
        <w:tabs>
          <w:tab w:val="left" w:pos="600"/>
        </w:tabs>
        <w:ind w:left="993" w:right="-852" w:hanging="633"/>
        <w:rPr>
          <w:sz w:val="18"/>
          <w:szCs w:val="18"/>
        </w:rPr>
      </w:pPr>
      <w:r>
        <w:rPr>
          <w:sz w:val="18"/>
          <w:szCs w:val="18"/>
        </w:rPr>
        <w:t>M</w:t>
      </w:r>
      <w:r w:rsidR="000C123B" w:rsidRPr="002D3D14">
        <w:rPr>
          <w:sz w:val="18"/>
          <w:szCs w:val="18"/>
        </w:rPr>
        <w:t xml:space="preserve">isligholdelsen skal dog </w:t>
      </w:r>
      <w:r>
        <w:rPr>
          <w:sz w:val="18"/>
          <w:szCs w:val="18"/>
        </w:rPr>
        <w:t xml:space="preserve">gøres gældende </w:t>
      </w:r>
      <w:r w:rsidR="000C123B" w:rsidRPr="002D3D14">
        <w:rPr>
          <w:sz w:val="18"/>
          <w:szCs w:val="18"/>
        </w:rPr>
        <w:t>senest 1 måned efter at den ikke</w:t>
      </w:r>
      <w:r>
        <w:rPr>
          <w:sz w:val="18"/>
          <w:szCs w:val="18"/>
        </w:rPr>
        <w:t>-</w:t>
      </w:r>
      <w:r w:rsidR="000C123B" w:rsidRPr="002D3D14">
        <w:rPr>
          <w:sz w:val="18"/>
          <w:szCs w:val="18"/>
        </w:rPr>
        <w:t>misligholdende part er blevet bekendt med misligholdelsen. Såfremt misligholdelsen ikke er gjort gældende inden for førnævnte frist, bortfalder den ikke</w:t>
      </w:r>
      <w:r>
        <w:rPr>
          <w:sz w:val="18"/>
          <w:szCs w:val="18"/>
        </w:rPr>
        <w:t>-</w:t>
      </w:r>
      <w:r w:rsidR="000C123B" w:rsidRPr="002D3D14">
        <w:rPr>
          <w:sz w:val="18"/>
          <w:szCs w:val="18"/>
        </w:rPr>
        <w:t xml:space="preserve">misligholdendes parts ret til at gøre misligholdelsen gældende. </w:t>
      </w:r>
    </w:p>
    <w:p w14:paraId="30CFC9F0" w14:textId="77777777" w:rsidR="00231540" w:rsidRDefault="00231540" w:rsidP="00231540">
      <w:pPr>
        <w:pStyle w:val="Listeafsnit"/>
        <w:rPr>
          <w:sz w:val="18"/>
          <w:szCs w:val="18"/>
        </w:rPr>
      </w:pPr>
    </w:p>
    <w:p w14:paraId="4DA05B8B" w14:textId="69F45CFB" w:rsidR="000C123B" w:rsidRPr="002D3D14" w:rsidRDefault="000C123B" w:rsidP="00231540">
      <w:pPr>
        <w:numPr>
          <w:ilvl w:val="1"/>
          <w:numId w:val="15"/>
        </w:numPr>
        <w:tabs>
          <w:tab w:val="left" w:pos="600"/>
        </w:tabs>
        <w:ind w:left="993" w:right="-852" w:hanging="633"/>
        <w:rPr>
          <w:sz w:val="18"/>
          <w:szCs w:val="18"/>
        </w:rPr>
      </w:pPr>
      <w:r w:rsidRPr="002D3D14">
        <w:rPr>
          <w:sz w:val="18"/>
          <w:szCs w:val="18"/>
        </w:rPr>
        <w:t xml:space="preserve">Gentagelse af </w:t>
      </w:r>
      <w:r w:rsidR="00231540">
        <w:rPr>
          <w:sz w:val="18"/>
          <w:szCs w:val="18"/>
        </w:rPr>
        <w:t xml:space="preserve">en </w:t>
      </w:r>
      <w:r w:rsidRPr="002D3D14">
        <w:rPr>
          <w:sz w:val="18"/>
          <w:szCs w:val="18"/>
        </w:rPr>
        <w:t>misligholdelse inden for 12 måneder efter at en misligholdelse er påpeget af den ikke</w:t>
      </w:r>
      <w:r w:rsidR="00231540">
        <w:rPr>
          <w:sz w:val="18"/>
          <w:szCs w:val="18"/>
        </w:rPr>
        <w:t>-</w:t>
      </w:r>
      <w:r w:rsidRPr="002D3D14">
        <w:rPr>
          <w:sz w:val="18"/>
          <w:szCs w:val="18"/>
        </w:rPr>
        <w:t>misligholdende part, er den</w:t>
      </w:r>
      <w:r w:rsidR="00231540">
        <w:rPr>
          <w:sz w:val="18"/>
          <w:szCs w:val="18"/>
        </w:rPr>
        <w:t xml:space="preserve"> ikke-misligholdende part </w:t>
      </w:r>
      <w:r w:rsidRPr="002D3D14">
        <w:rPr>
          <w:sz w:val="18"/>
          <w:szCs w:val="18"/>
        </w:rPr>
        <w:t xml:space="preserve">berettiget til at hæve aftalen omgående. </w:t>
      </w:r>
    </w:p>
    <w:p w14:paraId="1BE4AF40" w14:textId="77777777" w:rsidR="000C123B" w:rsidRPr="002D3D14" w:rsidRDefault="000C123B" w:rsidP="0027118C">
      <w:pPr>
        <w:tabs>
          <w:tab w:val="left" w:pos="600"/>
        </w:tabs>
        <w:ind w:left="993" w:right="-852"/>
        <w:rPr>
          <w:sz w:val="18"/>
          <w:szCs w:val="18"/>
        </w:rPr>
      </w:pPr>
    </w:p>
    <w:p w14:paraId="2F23F63B" w14:textId="53F0EFE5" w:rsidR="000C123B" w:rsidRPr="002D3D14" w:rsidRDefault="00E15954" w:rsidP="0027118C">
      <w:pPr>
        <w:numPr>
          <w:ilvl w:val="1"/>
          <w:numId w:val="15"/>
        </w:numPr>
        <w:tabs>
          <w:tab w:val="left" w:pos="600"/>
        </w:tabs>
        <w:ind w:left="993" w:right="-852" w:hanging="633"/>
        <w:rPr>
          <w:sz w:val="18"/>
          <w:szCs w:val="18"/>
        </w:rPr>
      </w:pPr>
      <w:r>
        <w:rPr>
          <w:sz w:val="18"/>
          <w:szCs w:val="18"/>
        </w:rPr>
        <w:t>I tilfælde af væsentlig misligholdelse er b</w:t>
      </w:r>
      <w:r w:rsidR="000C123B" w:rsidRPr="002D3D14">
        <w:rPr>
          <w:sz w:val="18"/>
          <w:szCs w:val="18"/>
        </w:rPr>
        <w:t>ortforpagter berettiget til at kræve sig indsat i besiddelse af virksomheden ved en umiddelbar fogedforretning uden sikkerhedsstillelse.</w:t>
      </w:r>
    </w:p>
    <w:p w14:paraId="11A9EFF5" w14:textId="77777777" w:rsidR="000C123B" w:rsidRPr="002D3D14" w:rsidRDefault="000C123B" w:rsidP="000C123B">
      <w:pPr>
        <w:rPr>
          <w:sz w:val="18"/>
          <w:szCs w:val="18"/>
        </w:rPr>
      </w:pPr>
    </w:p>
    <w:p w14:paraId="09BB1A12" w14:textId="4604B5DE" w:rsidR="00A57983" w:rsidRDefault="000C123B" w:rsidP="0027118C">
      <w:pPr>
        <w:numPr>
          <w:ilvl w:val="1"/>
          <w:numId w:val="15"/>
        </w:numPr>
        <w:tabs>
          <w:tab w:val="left" w:pos="600"/>
        </w:tabs>
        <w:ind w:left="993" w:right="-852" w:hanging="633"/>
        <w:rPr>
          <w:sz w:val="18"/>
          <w:szCs w:val="18"/>
        </w:rPr>
      </w:pPr>
      <w:r w:rsidRPr="002D3D14">
        <w:rPr>
          <w:sz w:val="18"/>
          <w:szCs w:val="18"/>
        </w:rPr>
        <w:lastRenderedPageBreak/>
        <w:t>Parterne har krav på fuld erstatning for tab, der måtte påføres som følge af misligholdelse af forpagtningskontrakten, forudsat sædvanligt ansvarsgrundlag foreligger.</w:t>
      </w:r>
    </w:p>
    <w:p w14:paraId="3DC1E6FB" w14:textId="0CA13A13" w:rsidR="000C123B" w:rsidRDefault="000C123B" w:rsidP="000C123B">
      <w:pPr>
        <w:ind w:right="-852"/>
        <w:rPr>
          <w:sz w:val="18"/>
          <w:szCs w:val="18"/>
        </w:rPr>
      </w:pPr>
    </w:p>
    <w:p w14:paraId="203DA69F" w14:textId="77777777" w:rsidR="009A1E46" w:rsidRDefault="009A1E46" w:rsidP="000C123B">
      <w:pPr>
        <w:ind w:right="-852"/>
        <w:rPr>
          <w:sz w:val="18"/>
          <w:szCs w:val="18"/>
        </w:rPr>
      </w:pPr>
    </w:p>
    <w:p w14:paraId="30A2C8D0" w14:textId="77777777" w:rsidR="000C123B" w:rsidRPr="002D3D14" w:rsidRDefault="000C123B" w:rsidP="0027118C">
      <w:pPr>
        <w:pStyle w:val="Listeafsnit"/>
        <w:numPr>
          <w:ilvl w:val="0"/>
          <w:numId w:val="15"/>
        </w:numPr>
        <w:tabs>
          <w:tab w:val="left" w:pos="600"/>
        </w:tabs>
        <w:ind w:left="426" w:right="-852" w:hanging="426"/>
        <w:rPr>
          <w:b/>
          <w:sz w:val="18"/>
          <w:szCs w:val="18"/>
        </w:rPr>
      </w:pPr>
      <w:r w:rsidRPr="002D3D14">
        <w:rPr>
          <w:b/>
          <w:sz w:val="18"/>
          <w:szCs w:val="18"/>
        </w:rPr>
        <w:t>AFGØRELSE AF TVISTER</w:t>
      </w:r>
    </w:p>
    <w:p w14:paraId="6FFE9BDE" w14:textId="77777777" w:rsidR="000C123B" w:rsidRPr="0027118C" w:rsidRDefault="000C123B" w:rsidP="0027118C">
      <w:pPr>
        <w:pStyle w:val="Listeafsnit"/>
        <w:tabs>
          <w:tab w:val="left" w:pos="600"/>
        </w:tabs>
        <w:ind w:left="426" w:right="-852"/>
        <w:rPr>
          <w:b/>
          <w:sz w:val="18"/>
          <w:szCs w:val="18"/>
        </w:rPr>
      </w:pPr>
    </w:p>
    <w:p w14:paraId="15AE785B" w14:textId="13815844" w:rsidR="000C123B" w:rsidRPr="002D3D14" w:rsidRDefault="000C123B" w:rsidP="0027118C">
      <w:pPr>
        <w:numPr>
          <w:ilvl w:val="1"/>
          <w:numId w:val="15"/>
        </w:numPr>
        <w:tabs>
          <w:tab w:val="left" w:pos="600"/>
        </w:tabs>
        <w:ind w:left="993" w:right="-852" w:hanging="633"/>
        <w:rPr>
          <w:sz w:val="18"/>
          <w:szCs w:val="18"/>
        </w:rPr>
      </w:pPr>
      <w:r w:rsidRPr="002D3D14">
        <w:rPr>
          <w:sz w:val="18"/>
          <w:szCs w:val="18"/>
        </w:rPr>
        <w:t xml:space="preserve">Tvister </w:t>
      </w:r>
      <w:r w:rsidR="0046595A">
        <w:rPr>
          <w:sz w:val="18"/>
          <w:szCs w:val="18"/>
        </w:rPr>
        <w:t xml:space="preserve">mellem parterne skal i første omgang forsøges løst i mindelighed mellem parterne. Såfremt dette ikke lykkedes, skal tvisten afgøres ved </w:t>
      </w:r>
      <w:r w:rsidRPr="002D3D14">
        <w:rPr>
          <w:sz w:val="18"/>
          <w:szCs w:val="18"/>
        </w:rPr>
        <w:t>civilretligt søgsmål ved klubbens hjemsted.</w:t>
      </w:r>
    </w:p>
    <w:p w14:paraId="69FA2826" w14:textId="77777777" w:rsidR="000C123B" w:rsidRDefault="000C123B" w:rsidP="000C123B">
      <w:pPr>
        <w:ind w:right="-852"/>
        <w:rPr>
          <w:sz w:val="18"/>
          <w:szCs w:val="18"/>
        </w:rPr>
      </w:pPr>
    </w:p>
    <w:p w14:paraId="6310C46A" w14:textId="77777777" w:rsidR="000C123B" w:rsidRPr="00A5154D" w:rsidRDefault="000C123B" w:rsidP="000B6645">
      <w:pPr>
        <w:ind w:right="-852"/>
        <w:rPr>
          <w:sz w:val="18"/>
          <w:szCs w:val="18"/>
        </w:rPr>
      </w:pPr>
    </w:p>
    <w:p w14:paraId="69E3E07B" w14:textId="44642EB5" w:rsidR="00A57983" w:rsidRPr="00A5154D" w:rsidRDefault="00A57983" w:rsidP="0027118C">
      <w:pPr>
        <w:pStyle w:val="Listeafsnit"/>
        <w:numPr>
          <w:ilvl w:val="0"/>
          <w:numId w:val="15"/>
        </w:numPr>
        <w:tabs>
          <w:tab w:val="left" w:pos="600"/>
        </w:tabs>
        <w:ind w:left="426" w:right="-852" w:hanging="426"/>
        <w:rPr>
          <w:b/>
          <w:sz w:val="18"/>
          <w:szCs w:val="18"/>
        </w:rPr>
      </w:pPr>
      <w:r w:rsidRPr="00A5154D">
        <w:rPr>
          <w:b/>
          <w:sz w:val="18"/>
          <w:szCs w:val="18"/>
        </w:rPr>
        <w:t xml:space="preserve">BILAG </w:t>
      </w:r>
    </w:p>
    <w:p w14:paraId="6627B482" w14:textId="77777777" w:rsidR="00A57983" w:rsidRPr="00A5154D" w:rsidRDefault="00A57983" w:rsidP="000B6645">
      <w:pPr>
        <w:tabs>
          <w:tab w:val="left" w:pos="600"/>
        </w:tabs>
        <w:ind w:right="-852"/>
        <w:rPr>
          <w:b/>
          <w:sz w:val="18"/>
          <w:szCs w:val="18"/>
        </w:rPr>
      </w:pPr>
    </w:p>
    <w:p w14:paraId="1C44D9A9" w14:textId="77777777" w:rsidR="00A57983" w:rsidRPr="00A5154D" w:rsidRDefault="00A57983" w:rsidP="0027118C">
      <w:pPr>
        <w:numPr>
          <w:ilvl w:val="1"/>
          <w:numId w:val="15"/>
        </w:numPr>
        <w:tabs>
          <w:tab w:val="left" w:pos="600"/>
        </w:tabs>
        <w:ind w:left="993" w:right="-852" w:hanging="633"/>
        <w:rPr>
          <w:sz w:val="18"/>
          <w:szCs w:val="18"/>
        </w:rPr>
      </w:pPr>
      <w:r w:rsidRPr="00A5154D">
        <w:rPr>
          <w:sz w:val="18"/>
          <w:szCs w:val="18"/>
        </w:rPr>
        <w:t>Bilag 1 – Fortegnelse over inventar mv., omfattet af forpagtningsaftalen.</w:t>
      </w:r>
    </w:p>
    <w:p w14:paraId="0EC056AA" w14:textId="77777777" w:rsidR="00A57983" w:rsidRPr="00A5154D" w:rsidRDefault="00A57983" w:rsidP="000B6645">
      <w:pPr>
        <w:ind w:right="-852"/>
        <w:rPr>
          <w:b/>
          <w:sz w:val="18"/>
          <w:szCs w:val="18"/>
        </w:rPr>
      </w:pPr>
    </w:p>
    <w:p w14:paraId="03C96924" w14:textId="77777777" w:rsidR="00A57983" w:rsidRPr="00A5154D" w:rsidRDefault="00A57983" w:rsidP="000B6645">
      <w:pPr>
        <w:ind w:right="-852"/>
        <w:rPr>
          <w:sz w:val="18"/>
          <w:szCs w:val="18"/>
        </w:rPr>
      </w:pPr>
    </w:p>
    <w:p w14:paraId="60D33217" w14:textId="443E67FC" w:rsidR="00A57983" w:rsidRPr="00A5154D" w:rsidRDefault="00A57983" w:rsidP="0027118C">
      <w:pPr>
        <w:pStyle w:val="Listeafsnit"/>
        <w:numPr>
          <w:ilvl w:val="0"/>
          <w:numId w:val="15"/>
        </w:numPr>
        <w:tabs>
          <w:tab w:val="left" w:pos="600"/>
        </w:tabs>
        <w:ind w:left="426" w:right="-852" w:hanging="426"/>
        <w:rPr>
          <w:b/>
          <w:sz w:val="18"/>
          <w:szCs w:val="18"/>
        </w:rPr>
      </w:pPr>
      <w:r w:rsidRPr="00A5154D">
        <w:rPr>
          <w:b/>
          <w:sz w:val="18"/>
          <w:szCs w:val="18"/>
        </w:rPr>
        <w:t>UNDERSKRIFTER</w:t>
      </w:r>
    </w:p>
    <w:p w14:paraId="2135760C" w14:textId="77777777" w:rsidR="00A57983" w:rsidRPr="00A5154D" w:rsidRDefault="00A57983" w:rsidP="000B6645">
      <w:pPr>
        <w:ind w:right="-852"/>
        <w:rPr>
          <w:sz w:val="18"/>
          <w:szCs w:val="18"/>
        </w:rPr>
      </w:pPr>
    </w:p>
    <w:p w14:paraId="1AFE6E19" w14:textId="77777777" w:rsidR="00A57983" w:rsidRPr="00A5154D" w:rsidRDefault="00A57983" w:rsidP="0027118C">
      <w:pPr>
        <w:numPr>
          <w:ilvl w:val="1"/>
          <w:numId w:val="15"/>
        </w:numPr>
        <w:tabs>
          <w:tab w:val="left" w:pos="600"/>
        </w:tabs>
        <w:ind w:left="993" w:right="-852" w:hanging="633"/>
        <w:rPr>
          <w:sz w:val="18"/>
          <w:szCs w:val="18"/>
        </w:rPr>
      </w:pPr>
      <w:r w:rsidRPr="00A5154D">
        <w:rPr>
          <w:sz w:val="18"/>
          <w:szCs w:val="18"/>
        </w:rPr>
        <w:t>Nærværende aftale er udarbejdet i to eksemplarer, hvoraf bortforpagteren og forpagteren besidder hver en.</w:t>
      </w:r>
    </w:p>
    <w:p w14:paraId="2DD2705A" w14:textId="77777777" w:rsidR="00A57983" w:rsidRPr="00A5154D" w:rsidRDefault="00A57983" w:rsidP="000B6645">
      <w:pPr>
        <w:tabs>
          <w:tab w:val="left" w:pos="600"/>
        </w:tabs>
        <w:ind w:right="-852"/>
        <w:rPr>
          <w:sz w:val="18"/>
          <w:szCs w:val="18"/>
        </w:rPr>
      </w:pPr>
    </w:p>
    <w:p w14:paraId="7D2CFA2B" w14:textId="77777777" w:rsidR="00A57983" w:rsidRPr="00A5154D" w:rsidRDefault="00A57983" w:rsidP="000B6645">
      <w:pPr>
        <w:tabs>
          <w:tab w:val="left" w:pos="600"/>
        </w:tabs>
        <w:ind w:right="-852"/>
        <w:rPr>
          <w:sz w:val="18"/>
          <w:szCs w:val="18"/>
        </w:rPr>
      </w:pPr>
    </w:p>
    <w:p w14:paraId="41863CC8" w14:textId="77777777" w:rsidR="00A57983" w:rsidRPr="00A5154D" w:rsidRDefault="00A57983" w:rsidP="000B6645">
      <w:pPr>
        <w:tabs>
          <w:tab w:val="left" w:pos="600"/>
        </w:tabs>
        <w:ind w:right="-852"/>
        <w:rPr>
          <w:sz w:val="18"/>
          <w:szCs w:val="18"/>
        </w:rPr>
      </w:pPr>
    </w:p>
    <w:p w14:paraId="55D6938E" w14:textId="77777777" w:rsidR="00A57983" w:rsidRPr="00A5154D" w:rsidRDefault="00A57983" w:rsidP="000B6645">
      <w:pPr>
        <w:ind w:right="-852"/>
        <w:rPr>
          <w:sz w:val="18"/>
          <w:szCs w:val="18"/>
        </w:rPr>
      </w:pPr>
    </w:p>
    <w:p w14:paraId="23E792B1" w14:textId="77777777" w:rsidR="00A57983" w:rsidRPr="00A5154D" w:rsidRDefault="00A57983" w:rsidP="000B6645">
      <w:pPr>
        <w:ind w:right="-852"/>
        <w:rPr>
          <w:sz w:val="18"/>
          <w:szCs w:val="18"/>
        </w:rPr>
      </w:pPr>
      <w:r w:rsidRPr="00A5154D">
        <w:rPr>
          <w:sz w:val="18"/>
          <w:szCs w:val="18"/>
        </w:rPr>
        <w:t>Dato</w:t>
      </w:r>
      <w:r w:rsidRPr="00A5154D">
        <w:rPr>
          <w:sz w:val="18"/>
          <w:szCs w:val="18"/>
        </w:rPr>
        <w:tab/>
      </w:r>
      <w:r w:rsidRPr="00A5154D">
        <w:rPr>
          <w:sz w:val="18"/>
          <w:szCs w:val="18"/>
        </w:rPr>
        <w:tab/>
      </w:r>
      <w:r w:rsidRPr="00A5154D">
        <w:rPr>
          <w:sz w:val="18"/>
          <w:szCs w:val="18"/>
        </w:rPr>
        <w:tab/>
      </w:r>
      <w:r w:rsidRPr="00A5154D">
        <w:rPr>
          <w:sz w:val="18"/>
          <w:szCs w:val="18"/>
        </w:rPr>
        <w:tab/>
        <w:t>Dato</w:t>
      </w:r>
    </w:p>
    <w:p w14:paraId="05F35D8E" w14:textId="77777777" w:rsidR="00A57983" w:rsidRPr="00A5154D" w:rsidRDefault="00A57983" w:rsidP="000B6645">
      <w:pPr>
        <w:ind w:right="-852"/>
        <w:rPr>
          <w:sz w:val="18"/>
          <w:szCs w:val="18"/>
        </w:rPr>
      </w:pPr>
    </w:p>
    <w:p w14:paraId="6458CE7A" w14:textId="77777777" w:rsidR="00A57983" w:rsidRPr="00A5154D" w:rsidRDefault="00A57983" w:rsidP="000B6645">
      <w:pPr>
        <w:ind w:right="-852"/>
        <w:rPr>
          <w:sz w:val="18"/>
          <w:szCs w:val="18"/>
        </w:rPr>
      </w:pPr>
      <w:r w:rsidRPr="00A5154D">
        <w:rPr>
          <w:sz w:val="18"/>
          <w:szCs w:val="18"/>
        </w:rPr>
        <w:t>Som bortforpagter</w:t>
      </w:r>
      <w:r w:rsidRPr="00A5154D">
        <w:rPr>
          <w:sz w:val="18"/>
          <w:szCs w:val="18"/>
        </w:rPr>
        <w:tab/>
      </w:r>
      <w:r w:rsidRPr="00A5154D">
        <w:rPr>
          <w:sz w:val="18"/>
          <w:szCs w:val="18"/>
        </w:rPr>
        <w:tab/>
      </w:r>
      <w:r w:rsidRPr="00A5154D">
        <w:rPr>
          <w:sz w:val="18"/>
          <w:szCs w:val="18"/>
        </w:rPr>
        <w:tab/>
        <w:t>Som forpagter</w:t>
      </w:r>
    </w:p>
    <w:p w14:paraId="3DF5F982" w14:textId="77777777" w:rsidR="00A57983" w:rsidRPr="00A5154D" w:rsidRDefault="00A57983" w:rsidP="000B6645">
      <w:pPr>
        <w:ind w:right="-852"/>
        <w:rPr>
          <w:sz w:val="18"/>
          <w:szCs w:val="18"/>
        </w:rPr>
      </w:pPr>
    </w:p>
    <w:p w14:paraId="2071CC3E" w14:textId="77777777" w:rsidR="00A57983" w:rsidRPr="00A5154D" w:rsidRDefault="00A57983" w:rsidP="000B6645">
      <w:pPr>
        <w:ind w:right="-852"/>
        <w:rPr>
          <w:sz w:val="18"/>
          <w:szCs w:val="18"/>
        </w:rPr>
      </w:pPr>
    </w:p>
    <w:p w14:paraId="48B51C19" w14:textId="77777777" w:rsidR="00A57983" w:rsidRPr="00A5154D" w:rsidRDefault="00A57983" w:rsidP="000B6645">
      <w:pPr>
        <w:ind w:right="-852"/>
        <w:rPr>
          <w:sz w:val="18"/>
          <w:szCs w:val="18"/>
        </w:rPr>
      </w:pPr>
    </w:p>
    <w:p w14:paraId="6703C00C" w14:textId="77777777" w:rsidR="00A57983" w:rsidRPr="00A5154D" w:rsidRDefault="00A57983" w:rsidP="000B6645">
      <w:pPr>
        <w:ind w:right="-852"/>
        <w:rPr>
          <w:sz w:val="18"/>
          <w:szCs w:val="18"/>
        </w:rPr>
      </w:pPr>
      <w:r w:rsidRPr="00A5154D">
        <w:rPr>
          <w:sz w:val="18"/>
          <w:szCs w:val="18"/>
        </w:rPr>
        <w:t>_______________</w:t>
      </w:r>
      <w:r w:rsidRPr="00A5154D">
        <w:rPr>
          <w:sz w:val="18"/>
          <w:szCs w:val="18"/>
        </w:rPr>
        <w:tab/>
      </w:r>
      <w:r w:rsidRPr="00A5154D">
        <w:rPr>
          <w:sz w:val="18"/>
          <w:szCs w:val="18"/>
        </w:rPr>
        <w:tab/>
      </w:r>
      <w:r w:rsidRPr="00A5154D">
        <w:rPr>
          <w:sz w:val="18"/>
          <w:szCs w:val="18"/>
        </w:rPr>
        <w:tab/>
        <w:t>_______________</w:t>
      </w:r>
    </w:p>
    <w:p w14:paraId="15EB8BD1" w14:textId="4C17C5E6" w:rsidR="00B43CD0" w:rsidRDefault="00A57983" w:rsidP="000B6645">
      <w:pPr>
        <w:ind w:right="-852"/>
        <w:rPr>
          <w:sz w:val="18"/>
          <w:szCs w:val="18"/>
        </w:rPr>
      </w:pPr>
      <w:r w:rsidRPr="00A5154D">
        <w:rPr>
          <w:sz w:val="18"/>
          <w:szCs w:val="18"/>
        </w:rPr>
        <w:t>Navn</w:t>
      </w:r>
      <w:r w:rsidRPr="00A5154D">
        <w:rPr>
          <w:sz w:val="18"/>
          <w:szCs w:val="18"/>
        </w:rPr>
        <w:tab/>
      </w:r>
      <w:r w:rsidRPr="00A5154D">
        <w:rPr>
          <w:sz w:val="18"/>
          <w:szCs w:val="18"/>
        </w:rPr>
        <w:tab/>
      </w:r>
      <w:r w:rsidRPr="00A5154D">
        <w:rPr>
          <w:sz w:val="18"/>
          <w:szCs w:val="18"/>
        </w:rPr>
        <w:tab/>
      </w:r>
      <w:r w:rsidRPr="00A5154D">
        <w:rPr>
          <w:sz w:val="18"/>
          <w:szCs w:val="18"/>
        </w:rPr>
        <w:tab/>
        <w:t>Navn</w:t>
      </w:r>
    </w:p>
    <w:p w14:paraId="470FF7E6" w14:textId="77777777" w:rsidR="00B43CD0" w:rsidRDefault="00B43CD0">
      <w:pPr>
        <w:spacing w:after="160" w:line="259" w:lineRule="auto"/>
        <w:rPr>
          <w:sz w:val="18"/>
          <w:szCs w:val="18"/>
        </w:rPr>
      </w:pPr>
      <w:r>
        <w:rPr>
          <w:sz w:val="18"/>
          <w:szCs w:val="18"/>
        </w:rPr>
        <w:br w:type="page"/>
      </w:r>
    </w:p>
    <w:p w14:paraId="14A268E8" w14:textId="77777777" w:rsidR="00C33ACF" w:rsidRDefault="00C33ACF" w:rsidP="00C33ACF">
      <w:pPr>
        <w:rPr>
          <w:sz w:val="18"/>
          <w:szCs w:val="18"/>
        </w:rPr>
      </w:pPr>
    </w:p>
    <w:p w14:paraId="359F3B56" w14:textId="77777777" w:rsidR="00C33ACF" w:rsidRPr="00590FC1" w:rsidRDefault="00C33ACF" w:rsidP="00C33ACF">
      <w:pPr>
        <w:jc w:val="center"/>
        <w:rPr>
          <w:color w:val="0070C0"/>
          <w:sz w:val="22"/>
          <w:szCs w:val="22"/>
        </w:rPr>
      </w:pPr>
      <w:r w:rsidRPr="00590FC1">
        <w:rPr>
          <w:color w:val="0070C0"/>
          <w:sz w:val="22"/>
          <w:szCs w:val="22"/>
        </w:rPr>
        <w:t>Denne vejledning slettes fra dokumentet, når aftalen er klar til at blive underskrevet af parterne.</w:t>
      </w:r>
    </w:p>
    <w:p w14:paraId="4AA6093F" w14:textId="77777777" w:rsidR="00B43CD0" w:rsidRDefault="00B43CD0" w:rsidP="00B43CD0">
      <w:pPr>
        <w:jc w:val="center"/>
        <w:rPr>
          <w:b/>
          <w:sz w:val="18"/>
          <w:szCs w:val="18"/>
        </w:rPr>
      </w:pPr>
    </w:p>
    <w:p w14:paraId="5EBD95CB" w14:textId="77777777" w:rsidR="00B43CD0" w:rsidRDefault="00B43CD0" w:rsidP="00B43CD0">
      <w:pPr>
        <w:jc w:val="center"/>
        <w:rPr>
          <w:b/>
          <w:sz w:val="18"/>
          <w:szCs w:val="18"/>
        </w:rPr>
      </w:pPr>
    </w:p>
    <w:p w14:paraId="2A2879C5" w14:textId="77777777" w:rsidR="00B43CD0" w:rsidRDefault="00B43CD0" w:rsidP="00B43CD0">
      <w:pPr>
        <w:jc w:val="center"/>
        <w:rPr>
          <w:b/>
          <w:sz w:val="18"/>
          <w:szCs w:val="18"/>
        </w:rPr>
      </w:pPr>
    </w:p>
    <w:p w14:paraId="6DD4390E" w14:textId="77777777" w:rsidR="00B43CD0" w:rsidRPr="005E7519" w:rsidRDefault="00B43CD0" w:rsidP="00B43CD0">
      <w:pPr>
        <w:jc w:val="center"/>
        <w:rPr>
          <w:b/>
          <w:sz w:val="18"/>
          <w:szCs w:val="18"/>
        </w:rPr>
      </w:pPr>
      <w:r w:rsidRPr="005E7519">
        <w:rPr>
          <w:b/>
          <w:sz w:val="18"/>
          <w:szCs w:val="18"/>
        </w:rPr>
        <w:t xml:space="preserve">Vejledning til </w:t>
      </w:r>
      <w:r>
        <w:rPr>
          <w:b/>
          <w:sz w:val="18"/>
          <w:szCs w:val="18"/>
        </w:rPr>
        <w:t>forpagtningskontrakt</w:t>
      </w:r>
      <w:r w:rsidRPr="005E7519">
        <w:rPr>
          <w:b/>
          <w:sz w:val="18"/>
          <w:szCs w:val="18"/>
        </w:rPr>
        <w:t xml:space="preserve"> </w:t>
      </w:r>
      <w:r>
        <w:rPr>
          <w:b/>
          <w:sz w:val="18"/>
          <w:szCs w:val="18"/>
        </w:rPr>
        <w:t>vedrørende restaurationslokale</w:t>
      </w:r>
    </w:p>
    <w:p w14:paraId="019DBAA9" w14:textId="77777777" w:rsidR="00B43CD0" w:rsidRPr="005E7519" w:rsidRDefault="00B43CD0" w:rsidP="00B43CD0">
      <w:pPr>
        <w:jc w:val="center"/>
        <w:rPr>
          <w:b/>
          <w:sz w:val="18"/>
          <w:szCs w:val="18"/>
        </w:rPr>
      </w:pPr>
    </w:p>
    <w:p w14:paraId="1B0EA084" w14:textId="77777777" w:rsidR="00B43CD0" w:rsidRPr="005E7519" w:rsidRDefault="00B43CD0" w:rsidP="00B43CD0">
      <w:pPr>
        <w:rPr>
          <w:sz w:val="18"/>
          <w:szCs w:val="18"/>
        </w:rPr>
      </w:pPr>
    </w:p>
    <w:p w14:paraId="1B30A77F" w14:textId="77777777" w:rsidR="00B43CD0" w:rsidRPr="005E7519" w:rsidRDefault="00B43CD0" w:rsidP="00B43CD0">
      <w:pPr>
        <w:rPr>
          <w:sz w:val="18"/>
          <w:szCs w:val="18"/>
        </w:rPr>
      </w:pPr>
    </w:p>
    <w:p w14:paraId="34967350" w14:textId="77777777" w:rsidR="00B43CD0" w:rsidRDefault="00B43CD0" w:rsidP="00B43CD0">
      <w:pPr>
        <w:rPr>
          <w:sz w:val="18"/>
          <w:szCs w:val="18"/>
        </w:rPr>
      </w:pPr>
      <w:r>
        <w:rPr>
          <w:sz w:val="18"/>
          <w:szCs w:val="18"/>
        </w:rPr>
        <w:t>Nedenfor følger vejledning til nogle af standardkontraktens bestemmelser, hvor det er vurderet relevant med lidt ekstra forklaring og/eller viden om baggrunden for bestemmelsen.</w:t>
      </w:r>
    </w:p>
    <w:p w14:paraId="0AD2A0CA" w14:textId="77777777" w:rsidR="00B43CD0" w:rsidRPr="005E7519" w:rsidRDefault="00B43CD0" w:rsidP="00B43CD0">
      <w:pPr>
        <w:rPr>
          <w:sz w:val="18"/>
          <w:szCs w:val="18"/>
        </w:rPr>
      </w:pPr>
    </w:p>
    <w:p w14:paraId="4D6F239C" w14:textId="77777777" w:rsidR="00B43CD0" w:rsidRDefault="00B43CD0" w:rsidP="00B43CD0">
      <w:pPr>
        <w:rPr>
          <w:sz w:val="18"/>
          <w:szCs w:val="18"/>
        </w:rPr>
      </w:pPr>
      <w:r w:rsidRPr="005E7519">
        <w:rPr>
          <w:sz w:val="18"/>
          <w:szCs w:val="18"/>
        </w:rPr>
        <w:t>Såfremt der i forbindelse med indgåelse af standardkontrakterne er vilkår, som i betydelig grad fraviger standardaftalen</w:t>
      </w:r>
      <w:r>
        <w:rPr>
          <w:sz w:val="18"/>
          <w:szCs w:val="18"/>
        </w:rPr>
        <w:t>,</w:t>
      </w:r>
      <w:r w:rsidRPr="005E7519">
        <w:rPr>
          <w:sz w:val="18"/>
          <w:szCs w:val="18"/>
        </w:rPr>
        <w:t xml:space="preserve"> anbefales det</w:t>
      </w:r>
      <w:r>
        <w:rPr>
          <w:sz w:val="18"/>
          <w:szCs w:val="18"/>
        </w:rPr>
        <w:t>,</w:t>
      </w:r>
      <w:r w:rsidRPr="005E7519">
        <w:rPr>
          <w:sz w:val="18"/>
          <w:szCs w:val="18"/>
        </w:rPr>
        <w:t xml:space="preserve"> at der forinden en aftale underskrives indhentes juridisk vejledning om, hvorvidt de ønskede vilkår er i overensstemmelse med den gældende lovgivning.</w:t>
      </w:r>
    </w:p>
    <w:p w14:paraId="0B5E1D10" w14:textId="652E7FA5" w:rsidR="00B43CD0" w:rsidRDefault="00B43CD0" w:rsidP="00B43CD0">
      <w:pPr>
        <w:rPr>
          <w:sz w:val="18"/>
          <w:szCs w:val="18"/>
        </w:rPr>
      </w:pPr>
    </w:p>
    <w:p w14:paraId="43E3C8FD" w14:textId="77777777" w:rsidR="00C33ACF" w:rsidRDefault="00C33ACF" w:rsidP="00B43CD0">
      <w:pPr>
        <w:rPr>
          <w:sz w:val="18"/>
          <w:szCs w:val="18"/>
        </w:rPr>
      </w:pPr>
    </w:p>
    <w:p w14:paraId="348DA2D0" w14:textId="77777777" w:rsidR="00B43CD0" w:rsidRPr="005E7519" w:rsidRDefault="00B43CD0" w:rsidP="00B43CD0">
      <w:pPr>
        <w:jc w:val="center"/>
        <w:rPr>
          <w:sz w:val="18"/>
          <w:szCs w:val="18"/>
        </w:rPr>
      </w:pPr>
      <w:r>
        <w:rPr>
          <w:sz w:val="18"/>
          <w:szCs w:val="18"/>
        </w:rPr>
        <w:t>---ooo0ooo---</w:t>
      </w:r>
    </w:p>
    <w:p w14:paraId="38ABE1A6" w14:textId="77777777" w:rsidR="00B43CD0" w:rsidRPr="005E7519" w:rsidRDefault="00B43CD0" w:rsidP="00B43CD0">
      <w:pPr>
        <w:rPr>
          <w:sz w:val="18"/>
          <w:szCs w:val="18"/>
        </w:rPr>
      </w:pPr>
    </w:p>
    <w:p w14:paraId="34FC8036" w14:textId="77777777" w:rsidR="00B43CD0" w:rsidRPr="005E7519" w:rsidRDefault="00B43CD0" w:rsidP="00B43CD0">
      <w:pPr>
        <w:rPr>
          <w:b/>
          <w:sz w:val="18"/>
          <w:szCs w:val="18"/>
        </w:rPr>
      </w:pPr>
      <w:r w:rsidRPr="005E7519">
        <w:rPr>
          <w:b/>
          <w:sz w:val="18"/>
          <w:szCs w:val="18"/>
        </w:rPr>
        <w:t>1. Aftalens parter</w:t>
      </w:r>
    </w:p>
    <w:p w14:paraId="55CF6877" w14:textId="77777777" w:rsidR="00B43CD0" w:rsidRDefault="00B43CD0" w:rsidP="00B43CD0">
      <w:pPr>
        <w:rPr>
          <w:sz w:val="18"/>
          <w:szCs w:val="18"/>
        </w:rPr>
      </w:pPr>
    </w:p>
    <w:p w14:paraId="10E776B3" w14:textId="77777777" w:rsidR="00B43CD0" w:rsidRDefault="00B43CD0" w:rsidP="00B43CD0">
      <w:pPr>
        <w:rPr>
          <w:sz w:val="18"/>
          <w:szCs w:val="18"/>
        </w:rPr>
      </w:pPr>
      <w:r w:rsidRPr="005E7519">
        <w:rPr>
          <w:sz w:val="18"/>
          <w:szCs w:val="18"/>
        </w:rPr>
        <w:t xml:space="preserve">Det er væsentligt at få anført de rigtige parter i aftalen, herunder det korrekte navn, adresse og evt. CVR-nr. </w:t>
      </w:r>
    </w:p>
    <w:p w14:paraId="1AC15FDC" w14:textId="77777777" w:rsidR="00B43CD0" w:rsidRPr="005E7519" w:rsidRDefault="00B43CD0" w:rsidP="00B43CD0">
      <w:pPr>
        <w:rPr>
          <w:sz w:val="18"/>
          <w:szCs w:val="18"/>
        </w:rPr>
      </w:pPr>
    </w:p>
    <w:p w14:paraId="0787428F" w14:textId="77777777" w:rsidR="00B43CD0" w:rsidRPr="005E7519" w:rsidRDefault="00B43CD0" w:rsidP="00B43CD0">
      <w:pPr>
        <w:rPr>
          <w:sz w:val="18"/>
          <w:szCs w:val="18"/>
        </w:rPr>
      </w:pPr>
      <w:r w:rsidRPr="005E7519">
        <w:rPr>
          <w:sz w:val="18"/>
          <w:szCs w:val="18"/>
        </w:rPr>
        <w:t xml:space="preserve">I dette punkt skal der </w:t>
      </w:r>
      <w:r>
        <w:rPr>
          <w:sz w:val="18"/>
          <w:szCs w:val="18"/>
        </w:rPr>
        <w:t xml:space="preserve">tillige </w:t>
      </w:r>
      <w:r w:rsidRPr="005E7519">
        <w:rPr>
          <w:sz w:val="18"/>
          <w:szCs w:val="18"/>
        </w:rPr>
        <w:t>ske en præcisering af lokalernes beliggenhed, hvilke lokaler der er omfattet af kontrakten, herunder deres størrelse.</w:t>
      </w:r>
      <w:r>
        <w:rPr>
          <w:sz w:val="18"/>
          <w:szCs w:val="18"/>
        </w:rPr>
        <w:t xml:space="preserve"> Punktet kan evt. suppleres med tegning af de omfattede lokaler, som vedlægges aftalen som bilag 2. I så fald skal aftalens punkt 15 med bilag tilrettes.</w:t>
      </w:r>
    </w:p>
    <w:p w14:paraId="6B110DF0" w14:textId="77777777" w:rsidR="00B43CD0" w:rsidRPr="005E7519" w:rsidRDefault="00B43CD0" w:rsidP="00B43CD0">
      <w:pPr>
        <w:rPr>
          <w:b/>
          <w:sz w:val="18"/>
          <w:szCs w:val="18"/>
        </w:rPr>
      </w:pPr>
    </w:p>
    <w:p w14:paraId="08508D8D" w14:textId="77777777" w:rsidR="00B43CD0" w:rsidRPr="005E7519" w:rsidRDefault="00B43CD0" w:rsidP="00B43CD0">
      <w:pPr>
        <w:rPr>
          <w:b/>
          <w:sz w:val="18"/>
          <w:szCs w:val="18"/>
        </w:rPr>
      </w:pPr>
      <w:r>
        <w:rPr>
          <w:b/>
          <w:sz w:val="18"/>
          <w:szCs w:val="18"/>
        </w:rPr>
        <w:t xml:space="preserve">2. </w:t>
      </w:r>
      <w:r w:rsidRPr="005E7519">
        <w:rPr>
          <w:b/>
          <w:sz w:val="18"/>
          <w:szCs w:val="18"/>
        </w:rPr>
        <w:t>Parternes intentioner</w:t>
      </w:r>
    </w:p>
    <w:p w14:paraId="15531A4A" w14:textId="77777777" w:rsidR="00B43CD0" w:rsidRDefault="00B43CD0" w:rsidP="00B43CD0">
      <w:pPr>
        <w:rPr>
          <w:sz w:val="18"/>
          <w:szCs w:val="18"/>
        </w:rPr>
      </w:pPr>
    </w:p>
    <w:p w14:paraId="302447F9" w14:textId="77777777" w:rsidR="00B43CD0" w:rsidRPr="005E7519" w:rsidRDefault="00B43CD0" w:rsidP="00B43CD0">
      <w:pPr>
        <w:rPr>
          <w:b/>
          <w:sz w:val="18"/>
          <w:szCs w:val="18"/>
        </w:rPr>
      </w:pPr>
      <w:r w:rsidRPr="005E7519">
        <w:rPr>
          <w:sz w:val="18"/>
          <w:szCs w:val="18"/>
        </w:rPr>
        <w:t>Det er vigtigt at parternes intentioner reflekteres i dette afsnit. Parterne anbefales at drøfte intentionerne og omhyggeligt formulerer eventuelt yderligere formål og intentioner.</w:t>
      </w:r>
    </w:p>
    <w:p w14:paraId="7AE9F30C" w14:textId="77777777" w:rsidR="00B43CD0" w:rsidRDefault="00B43CD0" w:rsidP="00B43CD0">
      <w:pPr>
        <w:rPr>
          <w:b/>
          <w:sz w:val="18"/>
          <w:szCs w:val="18"/>
        </w:rPr>
      </w:pPr>
    </w:p>
    <w:p w14:paraId="7C1DFA28" w14:textId="77777777" w:rsidR="00B43CD0" w:rsidRPr="005E7519" w:rsidRDefault="00B43CD0" w:rsidP="00B43CD0">
      <w:pPr>
        <w:rPr>
          <w:b/>
          <w:sz w:val="18"/>
          <w:szCs w:val="18"/>
        </w:rPr>
      </w:pPr>
      <w:r>
        <w:rPr>
          <w:b/>
          <w:sz w:val="18"/>
          <w:szCs w:val="18"/>
        </w:rPr>
        <w:t>3</w:t>
      </w:r>
      <w:r w:rsidRPr="005E7519">
        <w:rPr>
          <w:b/>
          <w:sz w:val="18"/>
          <w:szCs w:val="18"/>
        </w:rPr>
        <w:t>. Tid, varighed og ophør</w:t>
      </w:r>
    </w:p>
    <w:p w14:paraId="2512D8D4" w14:textId="77777777" w:rsidR="00B43CD0" w:rsidRDefault="00B43CD0" w:rsidP="00B43CD0">
      <w:pPr>
        <w:rPr>
          <w:sz w:val="18"/>
          <w:szCs w:val="18"/>
        </w:rPr>
      </w:pPr>
    </w:p>
    <w:p w14:paraId="5F150013" w14:textId="77777777" w:rsidR="00B43CD0" w:rsidRPr="005E7519" w:rsidRDefault="00B43CD0" w:rsidP="00B43CD0">
      <w:pPr>
        <w:rPr>
          <w:sz w:val="18"/>
          <w:szCs w:val="18"/>
        </w:rPr>
      </w:pPr>
      <w:r>
        <w:rPr>
          <w:sz w:val="18"/>
          <w:szCs w:val="18"/>
        </w:rPr>
        <w:t>Punkt 3.1 og 3.2 kan gives stort set det indhold, som er det rigtige for den kontrakt, som I skal lave. Aftalen behøves ikke at have et automatisk udløbstidspunkt, og det kan også aftales, at den skal kunne opsige med xx måneders varsel til et hvilket som helst tidspunkt og ikke kun en gang om året.</w:t>
      </w:r>
    </w:p>
    <w:p w14:paraId="43B0C88C" w14:textId="77777777" w:rsidR="00B43CD0" w:rsidRPr="005E7519" w:rsidRDefault="00B43CD0" w:rsidP="00B43CD0">
      <w:pPr>
        <w:rPr>
          <w:sz w:val="18"/>
          <w:szCs w:val="18"/>
        </w:rPr>
      </w:pPr>
    </w:p>
    <w:p w14:paraId="700A6F0F" w14:textId="77777777" w:rsidR="00B43CD0" w:rsidRPr="005E7519" w:rsidRDefault="00B43CD0" w:rsidP="00B43CD0">
      <w:pPr>
        <w:rPr>
          <w:sz w:val="18"/>
          <w:szCs w:val="18"/>
        </w:rPr>
      </w:pPr>
      <w:r>
        <w:rPr>
          <w:sz w:val="18"/>
          <w:szCs w:val="18"/>
        </w:rPr>
        <w:t>Punkt 3.4 er indsat for at give klubberne mere mulighed for at påvirke forpagterens faste sortiment, og kunne opsige kontrakten, såfremt man ikke kan nå til enighed. Om opsigelse skal være mulig allerede efter 30 dages uenighed, eller først efter 60 dage er op til den enkelte golfklub at afgøre.</w:t>
      </w:r>
    </w:p>
    <w:p w14:paraId="5B53883C" w14:textId="77777777" w:rsidR="00B43CD0" w:rsidRPr="005E7519" w:rsidRDefault="00B43CD0" w:rsidP="00B43CD0">
      <w:pPr>
        <w:rPr>
          <w:b/>
          <w:sz w:val="18"/>
          <w:szCs w:val="18"/>
        </w:rPr>
      </w:pPr>
    </w:p>
    <w:p w14:paraId="0B157E32" w14:textId="77777777" w:rsidR="00B43CD0" w:rsidRPr="005E7519" w:rsidRDefault="00B43CD0" w:rsidP="00B43CD0">
      <w:pPr>
        <w:rPr>
          <w:b/>
          <w:sz w:val="18"/>
          <w:szCs w:val="18"/>
        </w:rPr>
      </w:pPr>
      <w:r w:rsidRPr="00437422">
        <w:rPr>
          <w:b/>
          <w:sz w:val="18"/>
          <w:szCs w:val="18"/>
        </w:rPr>
        <w:t>4. Bortforpagterens rettigheder og forpligtelser</w:t>
      </w:r>
    </w:p>
    <w:p w14:paraId="529704AD" w14:textId="77777777" w:rsidR="00B43CD0" w:rsidRDefault="00B43CD0" w:rsidP="00B43CD0">
      <w:pPr>
        <w:rPr>
          <w:sz w:val="18"/>
          <w:szCs w:val="18"/>
        </w:rPr>
      </w:pPr>
    </w:p>
    <w:p w14:paraId="069B49C0" w14:textId="77777777" w:rsidR="00B43CD0" w:rsidRPr="005E7519" w:rsidRDefault="00B43CD0" w:rsidP="00B43CD0">
      <w:pPr>
        <w:rPr>
          <w:sz w:val="18"/>
          <w:szCs w:val="18"/>
        </w:rPr>
      </w:pPr>
      <w:r w:rsidRPr="005E7519">
        <w:rPr>
          <w:sz w:val="18"/>
          <w:szCs w:val="18"/>
        </w:rPr>
        <w:t xml:space="preserve">Det er vigtigt at parterne får præciseret hvilke rettigheder og forpligtelser bortforpagteren skal have. Andre relevante rettigheder og forpligtelser kan anføres. </w:t>
      </w:r>
    </w:p>
    <w:p w14:paraId="0E69099E" w14:textId="77777777" w:rsidR="00B43CD0" w:rsidRPr="005E7519" w:rsidRDefault="00B43CD0" w:rsidP="00B43CD0">
      <w:pPr>
        <w:rPr>
          <w:sz w:val="18"/>
          <w:szCs w:val="18"/>
        </w:rPr>
      </w:pPr>
    </w:p>
    <w:p w14:paraId="6EA2B515" w14:textId="77777777" w:rsidR="00B43CD0" w:rsidRDefault="00B43CD0" w:rsidP="00B43CD0">
      <w:pPr>
        <w:rPr>
          <w:sz w:val="18"/>
          <w:szCs w:val="18"/>
        </w:rPr>
      </w:pPr>
      <w:r w:rsidRPr="005E7519">
        <w:rPr>
          <w:sz w:val="18"/>
          <w:szCs w:val="18"/>
        </w:rPr>
        <w:t xml:space="preserve">Medmindre andet aftales, udarbejdes </w:t>
      </w:r>
      <w:r>
        <w:rPr>
          <w:sz w:val="18"/>
          <w:szCs w:val="18"/>
        </w:rPr>
        <w:t xml:space="preserve">fast </w:t>
      </w:r>
      <w:r w:rsidRPr="005E7519">
        <w:rPr>
          <w:sz w:val="18"/>
          <w:szCs w:val="18"/>
        </w:rPr>
        <w:t xml:space="preserve">varesortiment og priser </w:t>
      </w:r>
      <w:r>
        <w:rPr>
          <w:sz w:val="18"/>
          <w:szCs w:val="18"/>
        </w:rPr>
        <w:t xml:space="preserve">for dette </w:t>
      </w:r>
      <w:r w:rsidRPr="005E7519">
        <w:rPr>
          <w:sz w:val="18"/>
          <w:szCs w:val="18"/>
        </w:rPr>
        <w:t xml:space="preserve">i fællesskab. Forpagterens priser for </w:t>
      </w:r>
      <w:r>
        <w:rPr>
          <w:sz w:val="18"/>
          <w:szCs w:val="18"/>
        </w:rPr>
        <w:t xml:space="preserve">alt andet end det fast sortiment </w:t>
      </w:r>
      <w:r w:rsidRPr="005E7519">
        <w:rPr>
          <w:sz w:val="18"/>
          <w:szCs w:val="18"/>
        </w:rPr>
        <w:t>er bortforpagteren uvedkommende.</w:t>
      </w:r>
      <w:r>
        <w:rPr>
          <w:sz w:val="18"/>
          <w:szCs w:val="18"/>
        </w:rPr>
        <w:t xml:space="preserve"> Ønsker man at aftale noget andet, skal aftalens punkt 12.1 ændres.</w:t>
      </w:r>
      <w:r w:rsidRPr="005E7519">
        <w:rPr>
          <w:sz w:val="18"/>
          <w:szCs w:val="18"/>
        </w:rPr>
        <w:t xml:space="preserve"> </w:t>
      </w:r>
    </w:p>
    <w:p w14:paraId="7309D9CA" w14:textId="77777777" w:rsidR="00B43CD0" w:rsidRPr="005E7519" w:rsidRDefault="00B43CD0" w:rsidP="00B43CD0">
      <w:pPr>
        <w:rPr>
          <w:sz w:val="18"/>
          <w:szCs w:val="18"/>
        </w:rPr>
      </w:pPr>
    </w:p>
    <w:p w14:paraId="5BF521A1" w14:textId="77777777" w:rsidR="00B43CD0" w:rsidRPr="005E7519" w:rsidRDefault="00B43CD0" w:rsidP="00B43CD0">
      <w:pPr>
        <w:rPr>
          <w:sz w:val="18"/>
          <w:szCs w:val="18"/>
        </w:rPr>
      </w:pPr>
      <w:r w:rsidRPr="005E7519">
        <w:rPr>
          <w:sz w:val="18"/>
          <w:szCs w:val="18"/>
        </w:rPr>
        <w:lastRenderedPageBreak/>
        <w:t>Baggrunden for at det påhvile</w:t>
      </w:r>
      <w:r>
        <w:rPr>
          <w:sz w:val="18"/>
          <w:szCs w:val="18"/>
        </w:rPr>
        <w:t>r</w:t>
      </w:r>
      <w:r w:rsidRPr="005E7519">
        <w:rPr>
          <w:sz w:val="18"/>
          <w:szCs w:val="18"/>
        </w:rPr>
        <w:t xml:space="preserve"> bortforpagter at holde restaurationslokalerne tilgængelig, er forpagterens mulighed for at holde restaurationen åben uden for sæsonen. Bortforpagter skal derfor om nødvendigt sørge for snerydning mv.    </w:t>
      </w:r>
    </w:p>
    <w:p w14:paraId="6617F215" w14:textId="77777777" w:rsidR="00B43CD0" w:rsidRPr="005E7519" w:rsidRDefault="00B43CD0" w:rsidP="00B43CD0">
      <w:pPr>
        <w:rPr>
          <w:sz w:val="18"/>
          <w:szCs w:val="18"/>
        </w:rPr>
      </w:pPr>
      <w:r w:rsidRPr="005E7519">
        <w:rPr>
          <w:sz w:val="18"/>
          <w:szCs w:val="18"/>
        </w:rPr>
        <w:t xml:space="preserve">  </w:t>
      </w:r>
    </w:p>
    <w:p w14:paraId="34A9CD7B" w14:textId="77777777" w:rsidR="00B43CD0" w:rsidRPr="005E7519" w:rsidRDefault="00B43CD0" w:rsidP="00B43CD0">
      <w:pPr>
        <w:rPr>
          <w:b/>
          <w:sz w:val="18"/>
          <w:szCs w:val="18"/>
        </w:rPr>
      </w:pPr>
      <w:r>
        <w:rPr>
          <w:b/>
          <w:sz w:val="18"/>
          <w:szCs w:val="18"/>
        </w:rPr>
        <w:t>5</w:t>
      </w:r>
      <w:r w:rsidRPr="005E7519">
        <w:rPr>
          <w:b/>
          <w:sz w:val="18"/>
          <w:szCs w:val="18"/>
        </w:rPr>
        <w:t>. Forpagterens rettigheder og forpligtelser</w:t>
      </w:r>
    </w:p>
    <w:p w14:paraId="713CC20B" w14:textId="77777777" w:rsidR="00B43CD0" w:rsidRDefault="00B43CD0" w:rsidP="00B43CD0">
      <w:pPr>
        <w:rPr>
          <w:sz w:val="18"/>
          <w:szCs w:val="18"/>
        </w:rPr>
      </w:pPr>
    </w:p>
    <w:p w14:paraId="42ED2272" w14:textId="77777777" w:rsidR="00B43CD0" w:rsidRPr="005E7519" w:rsidRDefault="00B43CD0" w:rsidP="00B43CD0">
      <w:pPr>
        <w:rPr>
          <w:sz w:val="18"/>
          <w:szCs w:val="18"/>
        </w:rPr>
      </w:pPr>
      <w:r w:rsidRPr="005E7519">
        <w:rPr>
          <w:sz w:val="18"/>
          <w:szCs w:val="18"/>
        </w:rPr>
        <w:t xml:space="preserve">Det er vigtigt at parterne får præciseret hvilke rettigheder og forpligtelser forpagteren skal have. Andre relevante rettigheder og forpligtelser kan anføres. </w:t>
      </w:r>
    </w:p>
    <w:p w14:paraId="1E4F5266" w14:textId="77777777" w:rsidR="00B43CD0" w:rsidRPr="005E7519" w:rsidRDefault="00B43CD0" w:rsidP="00B43CD0">
      <w:pPr>
        <w:rPr>
          <w:sz w:val="18"/>
          <w:szCs w:val="18"/>
        </w:rPr>
      </w:pPr>
    </w:p>
    <w:p w14:paraId="6418C481" w14:textId="77777777" w:rsidR="00B43CD0" w:rsidRPr="005E7519" w:rsidRDefault="00B43CD0" w:rsidP="00B43CD0">
      <w:pPr>
        <w:rPr>
          <w:sz w:val="18"/>
          <w:szCs w:val="18"/>
        </w:rPr>
      </w:pPr>
      <w:r w:rsidRPr="005E7519">
        <w:rPr>
          <w:sz w:val="18"/>
          <w:szCs w:val="18"/>
        </w:rPr>
        <w:t xml:space="preserve">Det skal gøres forpagteren klart, at formålet med drive restaurant er at yde en service overfor klubbens medlemmer. </w:t>
      </w:r>
    </w:p>
    <w:p w14:paraId="25378492" w14:textId="77777777" w:rsidR="00B43CD0" w:rsidRPr="005E7519" w:rsidRDefault="00B43CD0" w:rsidP="00B43CD0">
      <w:pPr>
        <w:rPr>
          <w:sz w:val="18"/>
          <w:szCs w:val="18"/>
        </w:rPr>
      </w:pPr>
    </w:p>
    <w:p w14:paraId="5DE5AA9B" w14:textId="77777777" w:rsidR="00B43CD0" w:rsidRPr="005E7519" w:rsidRDefault="00B43CD0" w:rsidP="00B43CD0">
      <w:pPr>
        <w:rPr>
          <w:sz w:val="18"/>
          <w:szCs w:val="18"/>
        </w:rPr>
      </w:pPr>
      <w:r w:rsidRPr="005E7519">
        <w:rPr>
          <w:sz w:val="18"/>
          <w:szCs w:val="18"/>
        </w:rPr>
        <w:t>Parterne skal aftale hvem der skal indhente de fornødne tilladelser fra myndigheder for at drive restauration.</w:t>
      </w:r>
      <w:r>
        <w:rPr>
          <w:sz w:val="18"/>
          <w:szCs w:val="18"/>
        </w:rPr>
        <w:t xml:space="preserve"> I standardkontrakten er dette gjort til forpagterens ansvar, men dette kan godt aftales anderledes.</w:t>
      </w:r>
    </w:p>
    <w:p w14:paraId="4ECEE6C8" w14:textId="77777777" w:rsidR="00B43CD0" w:rsidRPr="005E7519" w:rsidRDefault="00B43CD0" w:rsidP="00B43CD0">
      <w:pPr>
        <w:rPr>
          <w:sz w:val="18"/>
          <w:szCs w:val="18"/>
        </w:rPr>
      </w:pPr>
    </w:p>
    <w:p w14:paraId="727864C3" w14:textId="77777777" w:rsidR="00B43CD0" w:rsidRPr="005E7519" w:rsidRDefault="00B43CD0" w:rsidP="00B43CD0">
      <w:pPr>
        <w:rPr>
          <w:sz w:val="18"/>
          <w:szCs w:val="18"/>
        </w:rPr>
      </w:pPr>
      <w:r w:rsidRPr="005E7519">
        <w:rPr>
          <w:sz w:val="18"/>
          <w:szCs w:val="18"/>
        </w:rPr>
        <w:t>Forpagter er forpligtet til hurtigst muligt at meddelelse bortforpagter hvis restaurationslokalerne skal anvendes til eksterne arrangementer.</w:t>
      </w:r>
    </w:p>
    <w:p w14:paraId="0FBE9271" w14:textId="77777777" w:rsidR="00B43CD0" w:rsidRPr="005E7519" w:rsidRDefault="00B43CD0" w:rsidP="00B43CD0">
      <w:pPr>
        <w:rPr>
          <w:sz w:val="18"/>
          <w:szCs w:val="18"/>
        </w:rPr>
      </w:pPr>
    </w:p>
    <w:p w14:paraId="1D04A76F" w14:textId="77777777" w:rsidR="00B43CD0" w:rsidRPr="005E7519" w:rsidRDefault="00B43CD0" w:rsidP="00B43CD0">
      <w:pPr>
        <w:rPr>
          <w:sz w:val="18"/>
          <w:szCs w:val="18"/>
        </w:rPr>
      </w:pPr>
      <w:r w:rsidRPr="005E7519">
        <w:rPr>
          <w:sz w:val="18"/>
          <w:szCs w:val="18"/>
        </w:rPr>
        <w:t xml:space="preserve">For at undgå indbrud og tyveri, anbefales det at parterne drøfter forholdet om kontante penge i køkken uden for restaurationens åbningstid. Hvis parterne ønsker det, kan der indsættes en </w:t>
      </w:r>
      <w:r>
        <w:rPr>
          <w:sz w:val="18"/>
          <w:szCs w:val="18"/>
        </w:rPr>
        <w:t xml:space="preserve">bestemmelse </w:t>
      </w:r>
      <w:r w:rsidRPr="005E7519">
        <w:rPr>
          <w:sz w:val="18"/>
          <w:szCs w:val="18"/>
        </w:rPr>
        <w:t xml:space="preserve">herom i </w:t>
      </w:r>
      <w:r>
        <w:rPr>
          <w:sz w:val="18"/>
          <w:szCs w:val="18"/>
        </w:rPr>
        <w:t>punkt 5 under ”forpligtelser”</w:t>
      </w:r>
      <w:r w:rsidRPr="005E7519">
        <w:rPr>
          <w:sz w:val="18"/>
          <w:szCs w:val="18"/>
        </w:rPr>
        <w:t>.</w:t>
      </w:r>
    </w:p>
    <w:p w14:paraId="56981182" w14:textId="77777777" w:rsidR="00B43CD0" w:rsidRPr="005E7519" w:rsidRDefault="00B43CD0" w:rsidP="00B43CD0">
      <w:pPr>
        <w:rPr>
          <w:color w:val="FF0000"/>
          <w:sz w:val="18"/>
          <w:szCs w:val="18"/>
        </w:rPr>
      </w:pPr>
      <w:r w:rsidRPr="005E7519">
        <w:rPr>
          <w:color w:val="FF0000"/>
          <w:sz w:val="18"/>
          <w:szCs w:val="18"/>
        </w:rPr>
        <w:t xml:space="preserve"> </w:t>
      </w:r>
    </w:p>
    <w:p w14:paraId="350DC473" w14:textId="77777777" w:rsidR="00B43CD0" w:rsidRPr="005E7519" w:rsidRDefault="00B43CD0" w:rsidP="00B43CD0">
      <w:pPr>
        <w:rPr>
          <w:b/>
          <w:sz w:val="18"/>
          <w:szCs w:val="18"/>
        </w:rPr>
      </w:pPr>
      <w:r w:rsidRPr="00326ADE">
        <w:rPr>
          <w:b/>
          <w:sz w:val="18"/>
          <w:szCs w:val="18"/>
        </w:rPr>
        <w:t>7. Inventar</w:t>
      </w:r>
      <w:r w:rsidRPr="005E7519">
        <w:rPr>
          <w:b/>
          <w:sz w:val="18"/>
          <w:szCs w:val="18"/>
        </w:rPr>
        <w:t xml:space="preserve"> </w:t>
      </w:r>
    </w:p>
    <w:p w14:paraId="6C3644D2" w14:textId="77777777" w:rsidR="00B43CD0" w:rsidRDefault="00B43CD0" w:rsidP="00B43CD0">
      <w:pPr>
        <w:rPr>
          <w:sz w:val="18"/>
          <w:szCs w:val="18"/>
        </w:rPr>
      </w:pPr>
    </w:p>
    <w:p w14:paraId="78FB0C58" w14:textId="77777777" w:rsidR="00B43CD0" w:rsidRPr="005E7519" w:rsidRDefault="00B43CD0" w:rsidP="00B43CD0">
      <w:pPr>
        <w:rPr>
          <w:sz w:val="18"/>
          <w:szCs w:val="18"/>
        </w:rPr>
      </w:pPr>
      <w:r w:rsidRPr="005E7519">
        <w:rPr>
          <w:sz w:val="18"/>
          <w:szCs w:val="18"/>
        </w:rPr>
        <w:t>Hvis bortforpagteren stiller inventar mv. til rådighed er det relevant at udarbejde et bilag indeholdende en specifikation af inventaret. Det anbefales, at bilaget udfærdiges samtidig med forpagtningskontrakten og vedlægges dateret og underskrevet</w:t>
      </w:r>
      <w:r>
        <w:rPr>
          <w:sz w:val="18"/>
          <w:szCs w:val="18"/>
        </w:rPr>
        <w:t xml:space="preserve"> af begge parter</w:t>
      </w:r>
      <w:r w:rsidRPr="005E7519">
        <w:rPr>
          <w:sz w:val="18"/>
          <w:szCs w:val="18"/>
        </w:rPr>
        <w:t xml:space="preserve">. </w:t>
      </w:r>
    </w:p>
    <w:p w14:paraId="52158713" w14:textId="77777777" w:rsidR="00B43CD0" w:rsidRPr="005E7519" w:rsidRDefault="00B43CD0" w:rsidP="00B43CD0">
      <w:pPr>
        <w:rPr>
          <w:sz w:val="18"/>
          <w:szCs w:val="18"/>
        </w:rPr>
      </w:pPr>
    </w:p>
    <w:p w14:paraId="1EEBCE87" w14:textId="77777777" w:rsidR="00B43CD0" w:rsidRPr="005E7519" w:rsidRDefault="00B43CD0" w:rsidP="00B43CD0">
      <w:pPr>
        <w:rPr>
          <w:color w:val="FF0000"/>
          <w:sz w:val="18"/>
          <w:szCs w:val="18"/>
        </w:rPr>
      </w:pPr>
      <w:r w:rsidRPr="005E7519">
        <w:rPr>
          <w:sz w:val="18"/>
          <w:szCs w:val="18"/>
        </w:rPr>
        <w:t>Bliver det nødvendigt med genanskaffelser og nyanskaffelser, aftaler parterne hver gang særskilt hvem der forestår anskaffelsen</w:t>
      </w:r>
      <w:r>
        <w:rPr>
          <w:sz w:val="18"/>
          <w:szCs w:val="18"/>
        </w:rPr>
        <w:t xml:space="preserve"> og ejerretten</w:t>
      </w:r>
      <w:r w:rsidRPr="005E7519">
        <w:rPr>
          <w:sz w:val="18"/>
          <w:szCs w:val="18"/>
        </w:rPr>
        <w:t xml:space="preserve">. </w:t>
      </w:r>
      <w:r>
        <w:rPr>
          <w:sz w:val="18"/>
          <w:szCs w:val="18"/>
        </w:rPr>
        <w:t xml:space="preserve">Ved </w:t>
      </w:r>
      <w:r w:rsidRPr="005E7519">
        <w:rPr>
          <w:sz w:val="18"/>
          <w:szCs w:val="18"/>
        </w:rPr>
        <w:t>ændring</w:t>
      </w:r>
      <w:r>
        <w:rPr>
          <w:sz w:val="18"/>
          <w:szCs w:val="18"/>
        </w:rPr>
        <w:t>er</w:t>
      </w:r>
      <w:r w:rsidRPr="005E7519">
        <w:rPr>
          <w:sz w:val="18"/>
          <w:szCs w:val="18"/>
        </w:rPr>
        <w:t xml:space="preserve"> i inventar mv., skal der </w:t>
      </w:r>
      <w:r>
        <w:rPr>
          <w:sz w:val="18"/>
          <w:szCs w:val="18"/>
        </w:rPr>
        <w:t>udarbejdes et tillæg til bilag 1</w:t>
      </w:r>
      <w:r w:rsidRPr="005E7519">
        <w:rPr>
          <w:sz w:val="18"/>
          <w:szCs w:val="18"/>
        </w:rPr>
        <w:t xml:space="preserve">, der ligeledes dateres og signeres af parterne. </w:t>
      </w:r>
    </w:p>
    <w:p w14:paraId="575ED6BA" w14:textId="77777777" w:rsidR="00B43CD0" w:rsidRPr="005E7519" w:rsidRDefault="00B43CD0" w:rsidP="00B43CD0">
      <w:pPr>
        <w:rPr>
          <w:sz w:val="18"/>
          <w:szCs w:val="18"/>
        </w:rPr>
      </w:pPr>
    </w:p>
    <w:p w14:paraId="6C60748F" w14:textId="77777777" w:rsidR="00B43CD0" w:rsidRPr="005E7519" w:rsidRDefault="00B43CD0" w:rsidP="00B43CD0">
      <w:pPr>
        <w:rPr>
          <w:b/>
          <w:sz w:val="18"/>
          <w:szCs w:val="18"/>
        </w:rPr>
      </w:pPr>
      <w:r>
        <w:rPr>
          <w:b/>
          <w:sz w:val="18"/>
          <w:szCs w:val="18"/>
        </w:rPr>
        <w:t>8</w:t>
      </w:r>
      <w:r w:rsidRPr="005E7519">
        <w:rPr>
          <w:b/>
          <w:sz w:val="18"/>
          <w:szCs w:val="18"/>
        </w:rPr>
        <w:t>. Drift af restaurationen</w:t>
      </w:r>
    </w:p>
    <w:p w14:paraId="4B648DBB" w14:textId="77777777" w:rsidR="00B43CD0" w:rsidRDefault="00B43CD0" w:rsidP="00B43CD0">
      <w:pPr>
        <w:rPr>
          <w:sz w:val="18"/>
          <w:szCs w:val="18"/>
        </w:rPr>
      </w:pPr>
    </w:p>
    <w:p w14:paraId="6B9E1B78" w14:textId="77777777" w:rsidR="00B43CD0" w:rsidRPr="005E7519" w:rsidRDefault="00B43CD0" w:rsidP="00B43CD0">
      <w:pPr>
        <w:rPr>
          <w:sz w:val="18"/>
          <w:szCs w:val="18"/>
        </w:rPr>
      </w:pPr>
      <w:r w:rsidRPr="005E7519">
        <w:rPr>
          <w:sz w:val="18"/>
          <w:szCs w:val="18"/>
        </w:rPr>
        <w:t xml:space="preserve">Forpagteren driver selvstændigt restaurationen, og skal derfor også afholde samtlige omkostninger i forbindelse med forretningen, bl.a. selv ansætte nødvendigt personale, udarbejde regnskab, betale skatter og afgifter mv. </w:t>
      </w:r>
    </w:p>
    <w:p w14:paraId="2B90B0F3" w14:textId="77777777" w:rsidR="00B43CD0" w:rsidRPr="005E7519" w:rsidRDefault="00B43CD0" w:rsidP="00B43CD0">
      <w:pPr>
        <w:rPr>
          <w:sz w:val="18"/>
          <w:szCs w:val="18"/>
        </w:rPr>
      </w:pPr>
    </w:p>
    <w:p w14:paraId="68E1128C" w14:textId="77777777" w:rsidR="00B43CD0" w:rsidRPr="005E7519" w:rsidRDefault="00B43CD0" w:rsidP="00B43CD0">
      <w:pPr>
        <w:rPr>
          <w:sz w:val="18"/>
          <w:szCs w:val="18"/>
        </w:rPr>
      </w:pPr>
      <w:r w:rsidRPr="005E7519">
        <w:rPr>
          <w:sz w:val="18"/>
          <w:szCs w:val="18"/>
        </w:rPr>
        <w:t xml:space="preserve">Typisk er der bortforpagter der ejer dankort-terminal mv. Det er således også bortpagter der skal afholde omkostninger i den forbindelse. Er det forpagter der indestår for betalingsterminaler mv., skal afsnit </w:t>
      </w:r>
      <w:r>
        <w:rPr>
          <w:sz w:val="18"/>
          <w:szCs w:val="18"/>
        </w:rPr>
        <w:t>8.3</w:t>
      </w:r>
      <w:r w:rsidRPr="005E7519">
        <w:rPr>
          <w:sz w:val="18"/>
          <w:szCs w:val="18"/>
        </w:rPr>
        <w:t xml:space="preserve"> udtages og ændres.</w:t>
      </w:r>
    </w:p>
    <w:p w14:paraId="1D916E83" w14:textId="77777777" w:rsidR="00B43CD0" w:rsidRPr="005E7519" w:rsidRDefault="00B43CD0" w:rsidP="00B43CD0">
      <w:pPr>
        <w:rPr>
          <w:sz w:val="18"/>
          <w:szCs w:val="18"/>
        </w:rPr>
      </w:pPr>
    </w:p>
    <w:p w14:paraId="6F494F69" w14:textId="77777777" w:rsidR="00B43CD0" w:rsidRDefault="00B43CD0" w:rsidP="00B43CD0">
      <w:pPr>
        <w:rPr>
          <w:sz w:val="18"/>
          <w:szCs w:val="18"/>
        </w:rPr>
      </w:pPr>
      <w:r w:rsidRPr="005E7519">
        <w:rPr>
          <w:sz w:val="18"/>
          <w:szCs w:val="18"/>
        </w:rPr>
        <w:t xml:space="preserve">Parterne skal aftale hvem som skal afholde udgifter til brugerbetaling til levnedsmiddelkontrollen og vand, varme mv. </w:t>
      </w:r>
      <w:r>
        <w:rPr>
          <w:sz w:val="18"/>
          <w:szCs w:val="18"/>
        </w:rPr>
        <w:t xml:space="preserve">I standardkontrakten er angivet, at disse udgifter afholdes af </w:t>
      </w:r>
      <w:r w:rsidRPr="005E7519">
        <w:rPr>
          <w:sz w:val="18"/>
          <w:szCs w:val="18"/>
        </w:rPr>
        <w:t>bortforpagteren</w:t>
      </w:r>
      <w:r>
        <w:rPr>
          <w:sz w:val="18"/>
          <w:szCs w:val="18"/>
        </w:rPr>
        <w:t xml:space="preserve">, men parterne kan frit aftale anderledes. </w:t>
      </w:r>
    </w:p>
    <w:p w14:paraId="6A785558" w14:textId="77777777" w:rsidR="00B43CD0" w:rsidRPr="005E7519" w:rsidRDefault="00B43CD0" w:rsidP="00B43CD0">
      <w:pPr>
        <w:rPr>
          <w:sz w:val="18"/>
          <w:szCs w:val="18"/>
        </w:rPr>
      </w:pPr>
    </w:p>
    <w:p w14:paraId="256F07E2" w14:textId="77777777" w:rsidR="00B43CD0" w:rsidRPr="005E7519" w:rsidRDefault="00B43CD0" w:rsidP="00B43CD0">
      <w:pPr>
        <w:rPr>
          <w:sz w:val="18"/>
          <w:szCs w:val="18"/>
        </w:rPr>
      </w:pPr>
      <w:r w:rsidRPr="005E7519">
        <w:rPr>
          <w:sz w:val="18"/>
          <w:szCs w:val="18"/>
        </w:rPr>
        <w:t xml:space="preserve">Det anbefales at parterne drøfter </w:t>
      </w:r>
      <w:r>
        <w:rPr>
          <w:sz w:val="18"/>
          <w:szCs w:val="18"/>
        </w:rPr>
        <w:t xml:space="preserve">hvor ofte eller hvornår </w:t>
      </w:r>
      <w:r w:rsidRPr="005E7519">
        <w:rPr>
          <w:sz w:val="18"/>
          <w:szCs w:val="18"/>
        </w:rPr>
        <w:t>bortforpagteren skal gøres bekendt med forpagterens regnskaber.</w:t>
      </w:r>
    </w:p>
    <w:p w14:paraId="2F8E26B2" w14:textId="77777777" w:rsidR="00B43CD0" w:rsidRPr="005E7519" w:rsidRDefault="00B43CD0" w:rsidP="00B43CD0">
      <w:pPr>
        <w:rPr>
          <w:sz w:val="18"/>
          <w:szCs w:val="18"/>
        </w:rPr>
      </w:pPr>
      <w:r w:rsidRPr="005E7519">
        <w:rPr>
          <w:sz w:val="18"/>
          <w:szCs w:val="18"/>
        </w:rPr>
        <w:t xml:space="preserve"> </w:t>
      </w:r>
    </w:p>
    <w:p w14:paraId="7B6F39FA" w14:textId="77777777" w:rsidR="00B43CD0" w:rsidRPr="005E7519" w:rsidRDefault="00B43CD0" w:rsidP="00B43CD0">
      <w:pPr>
        <w:rPr>
          <w:b/>
          <w:sz w:val="18"/>
          <w:szCs w:val="18"/>
        </w:rPr>
      </w:pPr>
      <w:r>
        <w:rPr>
          <w:b/>
          <w:sz w:val="18"/>
          <w:szCs w:val="18"/>
        </w:rPr>
        <w:t>9</w:t>
      </w:r>
      <w:r w:rsidRPr="005E7519">
        <w:rPr>
          <w:b/>
          <w:sz w:val="18"/>
          <w:szCs w:val="18"/>
        </w:rPr>
        <w:t>. Forsikring</w:t>
      </w:r>
    </w:p>
    <w:p w14:paraId="75101850" w14:textId="77777777" w:rsidR="00B43CD0" w:rsidRDefault="00B43CD0" w:rsidP="00B43CD0">
      <w:pPr>
        <w:rPr>
          <w:sz w:val="18"/>
          <w:szCs w:val="18"/>
        </w:rPr>
      </w:pPr>
    </w:p>
    <w:p w14:paraId="0581B5DE" w14:textId="77777777" w:rsidR="00B43CD0" w:rsidRDefault="00B43CD0" w:rsidP="00B43CD0">
      <w:pPr>
        <w:rPr>
          <w:sz w:val="18"/>
          <w:szCs w:val="18"/>
        </w:rPr>
      </w:pPr>
      <w:r w:rsidRPr="005E7519">
        <w:rPr>
          <w:sz w:val="18"/>
          <w:szCs w:val="18"/>
        </w:rPr>
        <w:t xml:space="preserve">Medmindre andet aftales skal forpagteren selv sørge for tegning af forsikringer mv., herunder også arbejdsskadeforsikringer. Bortforpagteren tegner dog ejendoms-, herunder brandforsikring. </w:t>
      </w:r>
    </w:p>
    <w:p w14:paraId="5C2AC26A" w14:textId="782DF2AE" w:rsidR="00B43CD0" w:rsidRDefault="00B43CD0" w:rsidP="00B43CD0">
      <w:pPr>
        <w:rPr>
          <w:sz w:val="18"/>
          <w:szCs w:val="18"/>
        </w:rPr>
      </w:pPr>
    </w:p>
    <w:p w14:paraId="15C40403" w14:textId="1BDA91E0" w:rsidR="009A1E46" w:rsidRDefault="009A1E46" w:rsidP="00B43CD0">
      <w:pPr>
        <w:rPr>
          <w:sz w:val="18"/>
          <w:szCs w:val="18"/>
        </w:rPr>
      </w:pPr>
    </w:p>
    <w:p w14:paraId="2B1B0D5A" w14:textId="47DBFA68" w:rsidR="009A1E46" w:rsidRDefault="009A1E46" w:rsidP="00B43CD0">
      <w:pPr>
        <w:rPr>
          <w:sz w:val="18"/>
          <w:szCs w:val="18"/>
        </w:rPr>
      </w:pPr>
    </w:p>
    <w:p w14:paraId="5D2230E9" w14:textId="77777777" w:rsidR="009A1E46" w:rsidRDefault="009A1E46" w:rsidP="00B43CD0">
      <w:pPr>
        <w:rPr>
          <w:sz w:val="18"/>
          <w:szCs w:val="18"/>
        </w:rPr>
      </w:pPr>
    </w:p>
    <w:p w14:paraId="6F714242" w14:textId="77777777" w:rsidR="00B43CD0" w:rsidRDefault="00B43CD0" w:rsidP="00B43CD0">
      <w:pPr>
        <w:rPr>
          <w:b/>
          <w:sz w:val="18"/>
          <w:szCs w:val="18"/>
        </w:rPr>
      </w:pPr>
      <w:r>
        <w:rPr>
          <w:b/>
          <w:sz w:val="18"/>
          <w:szCs w:val="18"/>
        </w:rPr>
        <w:lastRenderedPageBreak/>
        <w:t>10</w:t>
      </w:r>
      <w:r w:rsidRPr="005E7519">
        <w:rPr>
          <w:b/>
          <w:sz w:val="18"/>
          <w:szCs w:val="18"/>
        </w:rPr>
        <w:t xml:space="preserve">. Depositum og forpagtningsafgift </w:t>
      </w:r>
    </w:p>
    <w:p w14:paraId="6707D170" w14:textId="77777777" w:rsidR="00B43CD0" w:rsidRPr="005E7519" w:rsidRDefault="00B43CD0" w:rsidP="00B43CD0">
      <w:pPr>
        <w:rPr>
          <w:b/>
          <w:sz w:val="18"/>
          <w:szCs w:val="18"/>
        </w:rPr>
      </w:pPr>
    </w:p>
    <w:p w14:paraId="31FAB272" w14:textId="77777777" w:rsidR="00B43CD0" w:rsidRPr="005E7519" w:rsidRDefault="00B43CD0" w:rsidP="00B43CD0">
      <w:pPr>
        <w:rPr>
          <w:sz w:val="18"/>
          <w:szCs w:val="18"/>
        </w:rPr>
      </w:pPr>
      <w:r w:rsidRPr="005E7519">
        <w:rPr>
          <w:sz w:val="18"/>
          <w:szCs w:val="18"/>
        </w:rPr>
        <w:t>Til sikkerhed skal forpagteren indbetale et depositum. Parterne skal udfylde depositummets størrelse, med tillæg af moms. Depositum</w:t>
      </w:r>
      <w:r>
        <w:rPr>
          <w:sz w:val="18"/>
          <w:szCs w:val="18"/>
        </w:rPr>
        <w:t xml:space="preserve">mets </w:t>
      </w:r>
      <w:r w:rsidRPr="005E7519">
        <w:rPr>
          <w:sz w:val="18"/>
          <w:szCs w:val="18"/>
        </w:rPr>
        <w:t xml:space="preserve">størrelse er undergivet aftalefrihed, dvs. der er ingen begrænsninger. Depositum kan anvendes til ethvert krav bortforpagteren har mod forpagteren efter kontraktens ophør. Forpagteren kan ikke af bortforpagteren kræve, at depositummet anvendes til betaling af den aftalte forpagtningsafgift. Manglende betaling af forpagtningsafgiften anses som misligholdelse af aftalen, se pkt. </w:t>
      </w:r>
      <w:r>
        <w:rPr>
          <w:sz w:val="18"/>
          <w:szCs w:val="18"/>
        </w:rPr>
        <w:t>13</w:t>
      </w:r>
      <w:r w:rsidRPr="005E7519">
        <w:rPr>
          <w:sz w:val="18"/>
          <w:szCs w:val="18"/>
        </w:rPr>
        <w:t>.</w:t>
      </w:r>
    </w:p>
    <w:p w14:paraId="799C8372" w14:textId="77777777" w:rsidR="00B43CD0" w:rsidRPr="005E7519" w:rsidRDefault="00B43CD0" w:rsidP="00B43CD0">
      <w:pPr>
        <w:rPr>
          <w:sz w:val="18"/>
          <w:szCs w:val="18"/>
        </w:rPr>
      </w:pPr>
      <w:r w:rsidRPr="005E7519">
        <w:rPr>
          <w:sz w:val="18"/>
          <w:szCs w:val="18"/>
        </w:rPr>
        <w:t xml:space="preserve">     </w:t>
      </w:r>
    </w:p>
    <w:p w14:paraId="046BA9EC" w14:textId="77777777" w:rsidR="00B43CD0" w:rsidRPr="005E7519" w:rsidRDefault="00B43CD0" w:rsidP="00B43CD0">
      <w:pPr>
        <w:rPr>
          <w:sz w:val="18"/>
          <w:szCs w:val="18"/>
        </w:rPr>
      </w:pPr>
      <w:r w:rsidRPr="005E7519">
        <w:rPr>
          <w:sz w:val="18"/>
          <w:szCs w:val="18"/>
        </w:rPr>
        <w:t xml:space="preserve">Parterne skal aftale forpagtningsafgiften. Forpagtningsafgiften kan aftales forskelligt – og </w:t>
      </w:r>
      <w:r>
        <w:rPr>
          <w:sz w:val="18"/>
          <w:szCs w:val="18"/>
        </w:rPr>
        <w:t xml:space="preserve">kontrakten indeholder formulering til </w:t>
      </w:r>
      <w:r w:rsidRPr="005E7519">
        <w:rPr>
          <w:sz w:val="18"/>
          <w:szCs w:val="18"/>
        </w:rPr>
        <w:t xml:space="preserve">to forskellige måder at fastsætte forpagtningsafgiften på. </w:t>
      </w:r>
      <w:r>
        <w:rPr>
          <w:sz w:val="18"/>
          <w:szCs w:val="18"/>
        </w:rPr>
        <w:t>Den ikke relevante tekst skal naturligvis slettes før aftalen underskrives</w:t>
      </w:r>
      <w:r w:rsidRPr="005E7519">
        <w:rPr>
          <w:sz w:val="18"/>
          <w:szCs w:val="18"/>
        </w:rPr>
        <w:t>.</w:t>
      </w:r>
      <w:r>
        <w:rPr>
          <w:sz w:val="18"/>
          <w:szCs w:val="18"/>
        </w:rPr>
        <w:t xml:space="preserve"> Der er ikke noget til </w:t>
      </w:r>
      <w:r w:rsidRPr="005E7519">
        <w:rPr>
          <w:sz w:val="18"/>
          <w:szCs w:val="18"/>
        </w:rPr>
        <w:t>til hinder for at aftale noget helt andet for så vidt angår forpagtning</w:t>
      </w:r>
      <w:r>
        <w:rPr>
          <w:sz w:val="18"/>
          <w:szCs w:val="18"/>
        </w:rPr>
        <w:t>s</w:t>
      </w:r>
      <w:r w:rsidRPr="005E7519">
        <w:rPr>
          <w:sz w:val="18"/>
          <w:szCs w:val="18"/>
        </w:rPr>
        <w:t>betaling</w:t>
      </w:r>
      <w:r>
        <w:rPr>
          <w:sz w:val="18"/>
          <w:szCs w:val="18"/>
        </w:rPr>
        <w:t xml:space="preserve"> end de anførte eksempler</w:t>
      </w:r>
      <w:r w:rsidRPr="005E7519">
        <w:rPr>
          <w:sz w:val="18"/>
          <w:szCs w:val="18"/>
        </w:rPr>
        <w:t xml:space="preserve">. </w:t>
      </w:r>
    </w:p>
    <w:p w14:paraId="31627FCD" w14:textId="77777777" w:rsidR="00B43CD0" w:rsidRDefault="00B43CD0" w:rsidP="00B43CD0">
      <w:pPr>
        <w:rPr>
          <w:b/>
          <w:sz w:val="18"/>
          <w:szCs w:val="18"/>
        </w:rPr>
      </w:pPr>
    </w:p>
    <w:p w14:paraId="2ACDB6BD" w14:textId="77777777" w:rsidR="00B43CD0" w:rsidRPr="005E7519" w:rsidRDefault="00B43CD0" w:rsidP="00B43CD0">
      <w:pPr>
        <w:rPr>
          <w:b/>
          <w:sz w:val="18"/>
          <w:szCs w:val="18"/>
        </w:rPr>
      </w:pPr>
      <w:r w:rsidRPr="00566560">
        <w:rPr>
          <w:b/>
          <w:sz w:val="18"/>
          <w:szCs w:val="18"/>
        </w:rPr>
        <w:t>11. Åbningstider</w:t>
      </w:r>
      <w:r w:rsidRPr="005E7519">
        <w:rPr>
          <w:b/>
          <w:sz w:val="18"/>
          <w:szCs w:val="18"/>
        </w:rPr>
        <w:t xml:space="preserve"> </w:t>
      </w:r>
    </w:p>
    <w:p w14:paraId="30E82D47" w14:textId="77777777" w:rsidR="00B43CD0" w:rsidRDefault="00B43CD0" w:rsidP="00B43CD0">
      <w:pPr>
        <w:rPr>
          <w:sz w:val="18"/>
          <w:szCs w:val="18"/>
        </w:rPr>
      </w:pPr>
    </w:p>
    <w:p w14:paraId="561DD49C" w14:textId="77777777" w:rsidR="00B43CD0" w:rsidRPr="005E7519" w:rsidRDefault="00B43CD0" w:rsidP="00B43CD0">
      <w:pPr>
        <w:rPr>
          <w:sz w:val="18"/>
          <w:szCs w:val="18"/>
        </w:rPr>
      </w:pPr>
      <w:r>
        <w:rPr>
          <w:sz w:val="18"/>
          <w:szCs w:val="18"/>
        </w:rPr>
        <w:t>Det er vigtigt at få en klar aftale omkring åbningstiderne</w:t>
      </w:r>
      <w:r w:rsidRPr="005E7519">
        <w:rPr>
          <w:sz w:val="18"/>
          <w:szCs w:val="18"/>
        </w:rPr>
        <w:t xml:space="preserve">. </w:t>
      </w:r>
      <w:r>
        <w:rPr>
          <w:sz w:val="18"/>
          <w:szCs w:val="18"/>
        </w:rPr>
        <w:t>Bestemmelsen kan ændres og opbygges på utallige måder, og den indsatte tekst er alene ment som inspiration, men punktet bør medtages i aftalen.</w:t>
      </w:r>
    </w:p>
    <w:p w14:paraId="51723A04" w14:textId="77777777" w:rsidR="00B43CD0" w:rsidRPr="005E7519" w:rsidRDefault="00B43CD0" w:rsidP="00B43CD0">
      <w:pPr>
        <w:rPr>
          <w:sz w:val="18"/>
          <w:szCs w:val="18"/>
        </w:rPr>
      </w:pPr>
    </w:p>
    <w:p w14:paraId="7AEA8749" w14:textId="77777777" w:rsidR="00B43CD0" w:rsidRPr="005E7519" w:rsidRDefault="00B43CD0" w:rsidP="00B43CD0">
      <w:pPr>
        <w:rPr>
          <w:b/>
          <w:sz w:val="18"/>
          <w:szCs w:val="18"/>
        </w:rPr>
      </w:pPr>
      <w:r>
        <w:rPr>
          <w:b/>
          <w:sz w:val="18"/>
          <w:szCs w:val="18"/>
        </w:rPr>
        <w:t>12</w:t>
      </w:r>
      <w:r w:rsidRPr="005E7519">
        <w:rPr>
          <w:b/>
          <w:sz w:val="18"/>
          <w:szCs w:val="18"/>
        </w:rPr>
        <w:t xml:space="preserve">. </w:t>
      </w:r>
      <w:r>
        <w:rPr>
          <w:b/>
          <w:sz w:val="18"/>
          <w:szCs w:val="18"/>
        </w:rPr>
        <w:t>V</w:t>
      </w:r>
      <w:r w:rsidRPr="005E7519">
        <w:rPr>
          <w:b/>
          <w:sz w:val="18"/>
          <w:szCs w:val="18"/>
        </w:rPr>
        <w:t>aresortiment til restaurationen</w:t>
      </w:r>
    </w:p>
    <w:p w14:paraId="1254FFFF" w14:textId="77777777" w:rsidR="00B43CD0" w:rsidRDefault="00B43CD0" w:rsidP="00B43CD0">
      <w:pPr>
        <w:rPr>
          <w:sz w:val="18"/>
          <w:szCs w:val="18"/>
        </w:rPr>
      </w:pPr>
    </w:p>
    <w:p w14:paraId="61ED9281" w14:textId="77777777" w:rsidR="00B43CD0" w:rsidRPr="005E7519" w:rsidRDefault="00B43CD0" w:rsidP="00B43CD0">
      <w:pPr>
        <w:rPr>
          <w:sz w:val="18"/>
          <w:szCs w:val="18"/>
        </w:rPr>
      </w:pPr>
      <w:r>
        <w:rPr>
          <w:sz w:val="18"/>
          <w:szCs w:val="18"/>
        </w:rPr>
        <w:t>Se kommentar oven for i punkt 4.</w:t>
      </w:r>
    </w:p>
    <w:p w14:paraId="721A59E5" w14:textId="77777777" w:rsidR="00B43CD0" w:rsidRDefault="00B43CD0" w:rsidP="00B43CD0">
      <w:pPr>
        <w:rPr>
          <w:sz w:val="18"/>
          <w:szCs w:val="18"/>
        </w:rPr>
      </w:pPr>
    </w:p>
    <w:p w14:paraId="77F789C5" w14:textId="77777777" w:rsidR="00B43CD0" w:rsidRPr="00D249FC" w:rsidRDefault="00B43CD0" w:rsidP="00B43CD0">
      <w:pPr>
        <w:rPr>
          <w:b/>
          <w:color w:val="auto"/>
          <w:sz w:val="18"/>
          <w:szCs w:val="18"/>
        </w:rPr>
      </w:pPr>
      <w:r w:rsidRPr="00D249FC">
        <w:rPr>
          <w:b/>
          <w:color w:val="auto"/>
          <w:sz w:val="18"/>
          <w:szCs w:val="18"/>
        </w:rPr>
        <w:t>13. Misligholdelse</w:t>
      </w:r>
    </w:p>
    <w:p w14:paraId="6E6D33D7" w14:textId="77777777" w:rsidR="00B43CD0" w:rsidRDefault="00B43CD0" w:rsidP="00B43CD0">
      <w:pPr>
        <w:rPr>
          <w:color w:val="auto"/>
          <w:sz w:val="18"/>
          <w:szCs w:val="18"/>
        </w:rPr>
      </w:pPr>
    </w:p>
    <w:p w14:paraId="6E6AA0E2" w14:textId="77777777" w:rsidR="00B43CD0" w:rsidRPr="00D249FC" w:rsidRDefault="00B43CD0" w:rsidP="00B43CD0">
      <w:pPr>
        <w:rPr>
          <w:color w:val="auto"/>
          <w:sz w:val="18"/>
          <w:szCs w:val="18"/>
        </w:rPr>
      </w:pPr>
      <w:r w:rsidRPr="00D249FC">
        <w:rPr>
          <w:color w:val="auto"/>
          <w:sz w:val="18"/>
          <w:szCs w:val="18"/>
        </w:rPr>
        <w:t xml:space="preserve">Aftalen kan opsiges med 14 dages varsel, såfremt en part </w:t>
      </w:r>
      <w:r>
        <w:rPr>
          <w:color w:val="auto"/>
          <w:sz w:val="18"/>
          <w:szCs w:val="18"/>
        </w:rPr>
        <w:t xml:space="preserve">væsentligt </w:t>
      </w:r>
      <w:r w:rsidRPr="00D249FC">
        <w:rPr>
          <w:color w:val="auto"/>
          <w:sz w:val="18"/>
          <w:szCs w:val="18"/>
        </w:rPr>
        <w:t xml:space="preserve">misligholder sine forpligtelser i henhold til aftalen. Varslet på 14 dage kan </w:t>
      </w:r>
      <w:r>
        <w:rPr>
          <w:color w:val="auto"/>
          <w:sz w:val="18"/>
          <w:szCs w:val="18"/>
        </w:rPr>
        <w:t>I ændre til det varsel, der mener er det rigtige i jeres aftale</w:t>
      </w:r>
      <w:r w:rsidRPr="00D249FC">
        <w:rPr>
          <w:color w:val="auto"/>
          <w:sz w:val="18"/>
          <w:szCs w:val="18"/>
        </w:rPr>
        <w:t>. Misligholdelsen skal gøres gældende inden for 1 måneder efter den ikke misligholdende part bliver bekendt med misligholdelsen</w:t>
      </w:r>
      <w:r>
        <w:rPr>
          <w:color w:val="auto"/>
          <w:sz w:val="18"/>
          <w:szCs w:val="18"/>
        </w:rPr>
        <w:t>, da man ellers mister rettens til at gøre misligholdelsen gældende. Denne del af bestemmelsen kan godt tages ud, eller fristen på 1 måned kan ændres til en anden længde</w:t>
      </w:r>
      <w:r w:rsidRPr="00D249FC">
        <w:rPr>
          <w:color w:val="auto"/>
          <w:sz w:val="18"/>
          <w:szCs w:val="18"/>
        </w:rPr>
        <w:t xml:space="preserve">. </w:t>
      </w:r>
    </w:p>
    <w:p w14:paraId="0BAAFFF5" w14:textId="77777777" w:rsidR="00B43CD0" w:rsidRPr="00D249FC" w:rsidRDefault="00B43CD0" w:rsidP="00B43CD0">
      <w:pPr>
        <w:rPr>
          <w:color w:val="auto"/>
          <w:sz w:val="18"/>
          <w:szCs w:val="18"/>
        </w:rPr>
      </w:pPr>
    </w:p>
    <w:p w14:paraId="3A2A053D" w14:textId="77777777" w:rsidR="00B43CD0" w:rsidRPr="00D249FC" w:rsidRDefault="00B43CD0" w:rsidP="00B43CD0">
      <w:pPr>
        <w:rPr>
          <w:color w:val="auto"/>
          <w:sz w:val="18"/>
          <w:szCs w:val="18"/>
        </w:rPr>
      </w:pPr>
      <w:r>
        <w:rPr>
          <w:color w:val="auto"/>
          <w:sz w:val="18"/>
          <w:szCs w:val="18"/>
        </w:rPr>
        <w:t>Pkt. 13</w:t>
      </w:r>
      <w:r w:rsidRPr="00D249FC">
        <w:rPr>
          <w:color w:val="auto"/>
          <w:sz w:val="18"/>
          <w:szCs w:val="18"/>
        </w:rPr>
        <w:t xml:space="preserve">.1. anfører eksempler på </w:t>
      </w:r>
      <w:r>
        <w:rPr>
          <w:color w:val="auto"/>
          <w:sz w:val="18"/>
          <w:szCs w:val="18"/>
        </w:rPr>
        <w:t xml:space="preserve">væsentlig </w:t>
      </w:r>
      <w:r w:rsidRPr="00D249FC">
        <w:rPr>
          <w:color w:val="auto"/>
          <w:sz w:val="18"/>
          <w:szCs w:val="18"/>
        </w:rPr>
        <w:t>misligholdelse, men er ikke udtømmende. Parterne kan derfor tilføje forhold der synes hensigtsmæssige, det bemærkes dog at forholdene skal være væsentlige.</w:t>
      </w:r>
    </w:p>
    <w:p w14:paraId="7917C794" w14:textId="77777777" w:rsidR="00B43CD0" w:rsidRDefault="00B43CD0" w:rsidP="00B43CD0">
      <w:pPr>
        <w:tabs>
          <w:tab w:val="left" w:pos="240"/>
        </w:tabs>
        <w:rPr>
          <w:b/>
          <w:color w:val="auto"/>
          <w:sz w:val="18"/>
          <w:szCs w:val="18"/>
        </w:rPr>
      </w:pPr>
    </w:p>
    <w:p w14:paraId="4F206E0F" w14:textId="77777777" w:rsidR="00B43CD0" w:rsidRPr="00D249FC" w:rsidRDefault="00B43CD0" w:rsidP="00B43CD0">
      <w:pPr>
        <w:rPr>
          <w:b/>
          <w:color w:val="auto"/>
          <w:sz w:val="18"/>
          <w:szCs w:val="18"/>
        </w:rPr>
      </w:pPr>
      <w:bookmarkStart w:id="8" w:name="_GoBack"/>
      <w:bookmarkEnd w:id="8"/>
      <w:r>
        <w:rPr>
          <w:b/>
          <w:color w:val="auto"/>
          <w:sz w:val="18"/>
          <w:szCs w:val="18"/>
        </w:rPr>
        <w:t xml:space="preserve">14. </w:t>
      </w:r>
      <w:r w:rsidRPr="00D249FC">
        <w:rPr>
          <w:b/>
          <w:color w:val="auto"/>
          <w:sz w:val="18"/>
          <w:szCs w:val="18"/>
        </w:rPr>
        <w:t>Afgørelse af tvister</w:t>
      </w:r>
    </w:p>
    <w:p w14:paraId="2A2B0879" w14:textId="77777777" w:rsidR="00B43CD0" w:rsidRDefault="00B43CD0" w:rsidP="00B43CD0">
      <w:pPr>
        <w:tabs>
          <w:tab w:val="left" w:pos="240"/>
        </w:tabs>
        <w:rPr>
          <w:color w:val="auto"/>
          <w:sz w:val="18"/>
          <w:szCs w:val="18"/>
        </w:rPr>
      </w:pPr>
    </w:p>
    <w:p w14:paraId="4FF0C753" w14:textId="77777777" w:rsidR="00B43CD0" w:rsidRPr="00D249FC" w:rsidRDefault="00B43CD0" w:rsidP="00B43CD0">
      <w:pPr>
        <w:tabs>
          <w:tab w:val="left" w:pos="240"/>
        </w:tabs>
        <w:rPr>
          <w:color w:val="auto"/>
          <w:sz w:val="18"/>
          <w:szCs w:val="18"/>
        </w:rPr>
      </w:pPr>
      <w:r w:rsidRPr="00D249FC">
        <w:rPr>
          <w:color w:val="auto"/>
          <w:sz w:val="18"/>
          <w:szCs w:val="18"/>
        </w:rPr>
        <w:t xml:space="preserve">Tvister skal først søges løst </w:t>
      </w:r>
      <w:r>
        <w:rPr>
          <w:color w:val="auto"/>
          <w:sz w:val="18"/>
          <w:szCs w:val="18"/>
        </w:rPr>
        <w:t>i mindelighed og ellers skal sag anlægges ved domstolen</w:t>
      </w:r>
      <w:r w:rsidRPr="00D249FC">
        <w:rPr>
          <w:color w:val="auto"/>
          <w:sz w:val="18"/>
          <w:szCs w:val="18"/>
        </w:rPr>
        <w:t>.</w:t>
      </w:r>
    </w:p>
    <w:p w14:paraId="631B8BEC" w14:textId="77777777" w:rsidR="00B43CD0" w:rsidRPr="00D249FC" w:rsidRDefault="00B43CD0" w:rsidP="00B43CD0">
      <w:pPr>
        <w:tabs>
          <w:tab w:val="left" w:pos="240"/>
        </w:tabs>
        <w:rPr>
          <w:color w:val="auto"/>
          <w:sz w:val="18"/>
          <w:szCs w:val="18"/>
        </w:rPr>
      </w:pPr>
    </w:p>
    <w:p w14:paraId="32D3D598" w14:textId="77777777" w:rsidR="00B43CD0" w:rsidRPr="00D249FC" w:rsidRDefault="00B43CD0" w:rsidP="00B43CD0">
      <w:pPr>
        <w:tabs>
          <w:tab w:val="left" w:pos="240"/>
        </w:tabs>
        <w:rPr>
          <w:color w:val="auto"/>
          <w:sz w:val="18"/>
          <w:szCs w:val="18"/>
        </w:rPr>
      </w:pPr>
      <w:r w:rsidRPr="00D249FC">
        <w:rPr>
          <w:color w:val="auto"/>
          <w:sz w:val="18"/>
          <w:szCs w:val="18"/>
        </w:rPr>
        <w:t xml:space="preserve">Medmindre andet aftales, skal </w:t>
      </w:r>
      <w:r>
        <w:rPr>
          <w:color w:val="auto"/>
          <w:sz w:val="18"/>
          <w:szCs w:val="18"/>
        </w:rPr>
        <w:t xml:space="preserve">sagen </w:t>
      </w:r>
      <w:r w:rsidRPr="00D249FC">
        <w:rPr>
          <w:color w:val="auto"/>
          <w:sz w:val="18"/>
          <w:szCs w:val="18"/>
        </w:rPr>
        <w:t xml:space="preserve">anlægges i den retskreds hvor forpagtningslokalerne </w:t>
      </w:r>
      <w:r>
        <w:rPr>
          <w:color w:val="auto"/>
          <w:sz w:val="18"/>
          <w:szCs w:val="18"/>
        </w:rPr>
        <w:t>er beliggende</w:t>
      </w:r>
      <w:r w:rsidRPr="00D249FC">
        <w:rPr>
          <w:color w:val="auto"/>
          <w:sz w:val="18"/>
          <w:szCs w:val="18"/>
        </w:rPr>
        <w:t xml:space="preserve">.   </w:t>
      </w:r>
    </w:p>
    <w:p w14:paraId="03B6018A" w14:textId="77777777" w:rsidR="00B43CD0" w:rsidRPr="005E7519" w:rsidRDefault="00B43CD0" w:rsidP="00B43CD0">
      <w:pPr>
        <w:rPr>
          <w:sz w:val="18"/>
          <w:szCs w:val="18"/>
        </w:rPr>
      </w:pPr>
    </w:p>
    <w:p w14:paraId="7865AC06" w14:textId="77777777" w:rsidR="00B43CD0" w:rsidRPr="005E7519" w:rsidRDefault="00B43CD0" w:rsidP="00B43CD0">
      <w:pPr>
        <w:rPr>
          <w:b/>
          <w:sz w:val="18"/>
          <w:szCs w:val="18"/>
        </w:rPr>
      </w:pPr>
      <w:r>
        <w:rPr>
          <w:b/>
          <w:sz w:val="18"/>
          <w:szCs w:val="18"/>
        </w:rPr>
        <w:t>15</w:t>
      </w:r>
      <w:r w:rsidRPr="005E7519">
        <w:rPr>
          <w:b/>
          <w:sz w:val="18"/>
          <w:szCs w:val="18"/>
        </w:rPr>
        <w:t>. Bilag</w:t>
      </w:r>
    </w:p>
    <w:p w14:paraId="6F85586A" w14:textId="77777777" w:rsidR="00B43CD0" w:rsidRDefault="00B43CD0" w:rsidP="00B43CD0">
      <w:pPr>
        <w:rPr>
          <w:sz w:val="18"/>
          <w:szCs w:val="18"/>
        </w:rPr>
      </w:pPr>
    </w:p>
    <w:p w14:paraId="699DCC9F" w14:textId="77777777" w:rsidR="00B43CD0" w:rsidRPr="005E7519" w:rsidRDefault="00B43CD0" w:rsidP="00B43CD0">
      <w:pPr>
        <w:rPr>
          <w:sz w:val="18"/>
          <w:szCs w:val="18"/>
        </w:rPr>
      </w:pPr>
      <w:r w:rsidRPr="005E7519">
        <w:rPr>
          <w:sz w:val="18"/>
          <w:szCs w:val="18"/>
        </w:rPr>
        <w:t xml:space="preserve">Hvis der er yderligere bilag til kontrakten, anbefales det at de anføres </w:t>
      </w:r>
      <w:r>
        <w:rPr>
          <w:sz w:val="18"/>
          <w:szCs w:val="18"/>
        </w:rPr>
        <w:t>her i pkt. 15</w:t>
      </w:r>
      <w:r w:rsidRPr="005E7519">
        <w:rPr>
          <w:sz w:val="18"/>
          <w:szCs w:val="18"/>
        </w:rPr>
        <w:t>.</w:t>
      </w:r>
    </w:p>
    <w:p w14:paraId="65BFE22D" w14:textId="77777777" w:rsidR="00B43CD0" w:rsidRPr="005E7519" w:rsidRDefault="00B43CD0" w:rsidP="00B43CD0">
      <w:pPr>
        <w:rPr>
          <w:sz w:val="18"/>
          <w:szCs w:val="18"/>
        </w:rPr>
      </w:pPr>
    </w:p>
    <w:p w14:paraId="184C8F07" w14:textId="61045FC8" w:rsidR="00A57983" w:rsidRPr="00B872B3" w:rsidRDefault="00B43CD0" w:rsidP="00B43CD0">
      <w:r w:rsidRPr="005E7519">
        <w:rPr>
          <w:sz w:val="18"/>
          <w:szCs w:val="18"/>
        </w:rPr>
        <w:t>Bilag</w:t>
      </w:r>
      <w:r>
        <w:rPr>
          <w:sz w:val="18"/>
          <w:szCs w:val="18"/>
        </w:rPr>
        <w:t>ene</w:t>
      </w:r>
      <w:r w:rsidRPr="005E7519">
        <w:rPr>
          <w:sz w:val="18"/>
          <w:szCs w:val="18"/>
        </w:rPr>
        <w:t xml:space="preserve"> </w:t>
      </w:r>
      <w:r>
        <w:rPr>
          <w:sz w:val="18"/>
          <w:szCs w:val="18"/>
        </w:rPr>
        <w:t>skal</w:t>
      </w:r>
      <w:r w:rsidRPr="005E7519">
        <w:rPr>
          <w:sz w:val="18"/>
          <w:szCs w:val="18"/>
        </w:rPr>
        <w:t xml:space="preserve"> udfærdiges samtidig med udfærdigelse af kontrakten.</w:t>
      </w:r>
      <w:r w:rsidRPr="00B872B3">
        <w:t xml:space="preserve"> </w:t>
      </w:r>
    </w:p>
    <w:p w14:paraId="533C1707" w14:textId="77777777" w:rsidR="00BB0AD4" w:rsidRDefault="00BB0AD4" w:rsidP="000B6645">
      <w:pPr>
        <w:ind w:right="-852"/>
      </w:pPr>
    </w:p>
    <w:sectPr w:rsidR="00BB0AD4" w:rsidSect="00B43CD0">
      <w:footerReference w:type="default" r:id="rId8"/>
      <w:pgSz w:w="11906" w:h="16838" w:code="9"/>
      <w:pgMar w:top="1361" w:right="2835" w:bottom="1985"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8CD15" w14:textId="77777777" w:rsidR="00B22220" w:rsidRDefault="00B22220" w:rsidP="00C33A07">
      <w:r>
        <w:separator/>
      </w:r>
    </w:p>
  </w:endnote>
  <w:endnote w:type="continuationSeparator" w:id="0">
    <w:p w14:paraId="4595DA58" w14:textId="77777777" w:rsidR="00B22220" w:rsidRDefault="00B22220" w:rsidP="00C3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800B" w14:textId="77777777" w:rsidR="000B6645" w:rsidRPr="0027118C" w:rsidRDefault="000B6645" w:rsidP="00B43CD0">
    <w:pPr>
      <w:pStyle w:val="Sidefod"/>
      <w:ind w:left="4309" w:right="-144" w:firstLine="2211"/>
      <w:rPr>
        <w:color w:val="auto"/>
        <w:sz w:val="18"/>
        <w:szCs w:val="18"/>
      </w:rPr>
    </w:pPr>
    <w:r w:rsidRPr="0027118C">
      <w:rPr>
        <w:noProof/>
        <w:color w:val="auto"/>
        <w:sz w:val="18"/>
        <w:szCs w:val="18"/>
      </w:rPr>
      <mc:AlternateContent>
        <mc:Choice Requires="wps">
          <w:drawing>
            <wp:anchor distT="0" distB="0" distL="114300" distR="114300" simplePos="0" relativeHeight="251659264" behindDoc="0" locked="0" layoutInCell="1" allowOverlap="1" wp14:anchorId="2CD90082" wp14:editId="0120058C">
              <wp:simplePos x="0" y="0"/>
              <wp:positionH relativeFrom="column">
                <wp:posOffset>-30480</wp:posOffset>
              </wp:positionH>
              <wp:positionV relativeFrom="paragraph">
                <wp:posOffset>-96520</wp:posOffset>
              </wp:positionV>
              <wp:extent cx="1492250" cy="254000"/>
              <wp:effectExtent l="0" t="0" r="0" b="0"/>
              <wp:wrapNone/>
              <wp:docPr id="2" name="Tekstfelt 2"/>
              <wp:cNvGraphicFramePr/>
              <a:graphic xmlns:a="http://schemas.openxmlformats.org/drawingml/2006/main">
                <a:graphicData uri="http://schemas.microsoft.com/office/word/2010/wordprocessingShape">
                  <wps:wsp>
                    <wps:cNvSpPr txBox="1"/>
                    <wps:spPr>
                      <a:xfrm>
                        <a:off x="0" y="0"/>
                        <a:ext cx="1492250" cy="254000"/>
                      </a:xfrm>
                      <a:prstGeom prst="rect">
                        <a:avLst/>
                      </a:prstGeom>
                      <a:solidFill>
                        <a:schemeClr val="lt1"/>
                      </a:solidFill>
                      <a:ln w="6350">
                        <a:noFill/>
                      </a:ln>
                    </wps:spPr>
                    <wps:txbx>
                      <w:txbxContent>
                        <w:p w14:paraId="29D68C80" w14:textId="77777777" w:rsidR="000B6645" w:rsidRPr="0027118C" w:rsidRDefault="000B6645">
                          <w:pPr>
                            <w:rPr>
                              <w:sz w:val="18"/>
                              <w:szCs w:val="18"/>
                            </w:rPr>
                          </w:pPr>
                          <w:r w:rsidRPr="0027118C">
                            <w:rPr>
                              <w:sz w:val="18"/>
                              <w:szCs w:val="18"/>
                            </w:rPr>
                            <w:t>Oktober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D90082" id="_x0000_t202" coordsize="21600,21600" o:spt="202" path="m,l,21600r21600,l21600,xe">
              <v:stroke joinstyle="miter"/>
              <v:path gradientshapeok="t" o:connecttype="rect"/>
            </v:shapetype>
            <v:shape id="Tekstfelt 2" o:spid="_x0000_s1026" type="#_x0000_t202" style="position:absolute;left:0;text-align:left;margin-left:-2.4pt;margin-top:-7.6pt;width:117.5pt;height: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" fillcolor="white [3201]" stroked="f" strokeweight=".5pt">
              <v:textbox>
                <w:txbxContent>
                  <w:p w14:paraId="29D68C80" w14:textId="77777777" w:rsidR="000B6645" w:rsidRPr="0027118C" w:rsidRDefault="000B6645">
                    <w:pPr>
                      <w:rPr>
                        <w:sz w:val="18"/>
                        <w:szCs w:val="18"/>
                      </w:rPr>
                    </w:pPr>
                    <w:r w:rsidRPr="0027118C">
                      <w:rPr>
                        <w:sz w:val="18"/>
                        <w:szCs w:val="18"/>
                      </w:rPr>
                      <w:t>Oktober 2018</w:t>
                    </w:r>
                  </w:p>
                </w:txbxContent>
              </v:textbox>
            </v:shape>
          </w:pict>
        </mc:Fallback>
      </mc:AlternateContent>
    </w:r>
    <w:r w:rsidRPr="0027118C">
      <w:rPr>
        <w:color w:val="auto"/>
        <w:sz w:val="18"/>
        <w:szCs w:val="18"/>
      </w:rPr>
      <w:t xml:space="preserve">Side </w:t>
    </w:r>
    <w:r w:rsidRPr="0027118C">
      <w:rPr>
        <w:color w:val="auto"/>
        <w:sz w:val="18"/>
        <w:szCs w:val="18"/>
      </w:rPr>
      <w:fldChar w:fldCharType="begin"/>
    </w:r>
    <w:r w:rsidRPr="0027118C">
      <w:rPr>
        <w:color w:val="auto"/>
        <w:sz w:val="18"/>
        <w:szCs w:val="18"/>
      </w:rPr>
      <w:instrText>PAGE  \* Arabic  \* MERGEFORMAT</w:instrText>
    </w:r>
    <w:r w:rsidRPr="0027118C">
      <w:rPr>
        <w:color w:val="auto"/>
        <w:sz w:val="18"/>
        <w:szCs w:val="18"/>
      </w:rPr>
      <w:fldChar w:fldCharType="separate"/>
    </w:r>
    <w:r w:rsidRPr="0027118C">
      <w:rPr>
        <w:color w:val="auto"/>
        <w:sz w:val="18"/>
        <w:szCs w:val="18"/>
      </w:rPr>
      <w:t>2</w:t>
    </w:r>
    <w:r w:rsidRPr="0027118C">
      <w:rPr>
        <w:color w:val="auto"/>
        <w:sz w:val="18"/>
        <w:szCs w:val="18"/>
      </w:rPr>
      <w:fldChar w:fldCharType="end"/>
    </w:r>
    <w:r w:rsidRPr="0027118C">
      <w:rPr>
        <w:color w:val="auto"/>
        <w:sz w:val="18"/>
        <w:szCs w:val="18"/>
      </w:rPr>
      <w:t xml:space="preserve"> af </w:t>
    </w:r>
    <w:r w:rsidRPr="0027118C">
      <w:rPr>
        <w:color w:val="auto"/>
        <w:sz w:val="18"/>
        <w:szCs w:val="18"/>
      </w:rPr>
      <w:fldChar w:fldCharType="begin"/>
    </w:r>
    <w:r w:rsidRPr="0027118C">
      <w:rPr>
        <w:color w:val="auto"/>
        <w:sz w:val="18"/>
        <w:szCs w:val="18"/>
      </w:rPr>
      <w:instrText>NUMPAGES \ * arabisk \ * MERGEFORMAT</w:instrText>
    </w:r>
    <w:r w:rsidRPr="0027118C">
      <w:rPr>
        <w:color w:val="auto"/>
        <w:sz w:val="18"/>
        <w:szCs w:val="18"/>
      </w:rPr>
      <w:fldChar w:fldCharType="separate"/>
    </w:r>
    <w:r w:rsidRPr="0027118C">
      <w:rPr>
        <w:color w:val="auto"/>
        <w:sz w:val="18"/>
        <w:szCs w:val="18"/>
      </w:rPr>
      <w:t>2</w:t>
    </w:r>
    <w:r w:rsidRPr="0027118C">
      <w:rPr>
        <w:color w:val="auto"/>
        <w:sz w:val="18"/>
        <w:szCs w:val="18"/>
      </w:rPr>
      <w:fldChar w:fldCharType="end"/>
    </w:r>
  </w:p>
  <w:p w14:paraId="1EBB1BDC" w14:textId="77777777" w:rsidR="000C785F" w:rsidRDefault="000C785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A573F" w14:textId="77777777" w:rsidR="00B22220" w:rsidRDefault="00B22220" w:rsidP="00C33A07">
      <w:r>
        <w:separator/>
      </w:r>
    </w:p>
  </w:footnote>
  <w:footnote w:type="continuationSeparator" w:id="0">
    <w:p w14:paraId="2388C95B" w14:textId="77777777" w:rsidR="00B22220" w:rsidRDefault="00B22220" w:rsidP="00C33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0173"/>
    <w:multiLevelType w:val="multilevel"/>
    <w:tmpl w:val="877663AA"/>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4A70337"/>
    <w:multiLevelType w:val="multilevel"/>
    <w:tmpl w:val="FD7AF4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5202707"/>
    <w:multiLevelType w:val="multilevel"/>
    <w:tmpl w:val="D9F428B2"/>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3EE2BC3"/>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AE320C"/>
    <w:multiLevelType w:val="multilevel"/>
    <w:tmpl w:val="8C32D8A4"/>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D007C04"/>
    <w:multiLevelType w:val="hybridMultilevel"/>
    <w:tmpl w:val="D3E45556"/>
    <w:lvl w:ilvl="0" w:tplc="04060001">
      <w:start w:val="6"/>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766EB2"/>
    <w:multiLevelType w:val="hybridMultilevel"/>
    <w:tmpl w:val="8C3C71D0"/>
    <w:lvl w:ilvl="0" w:tplc="04060001">
      <w:start w:val="6"/>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3457494"/>
    <w:multiLevelType w:val="multilevel"/>
    <w:tmpl w:val="FC1EA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52A183F"/>
    <w:multiLevelType w:val="multilevel"/>
    <w:tmpl w:val="A252A7F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53B2B72"/>
    <w:multiLevelType w:val="hybridMultilevel"/>
    <w:tmpl w:val="2640A980"/>
    <w:lvl w:ilvl="0" w:tplc="E682B7BC">
      <w:start w:val="1"/>
      <w:numFmt w:val="decimal"/>
      <w:lvlText w:val="%1."/>
      <w:lvlJc w:val="left"/>
      <w:pPr>
        <w:ind w:left="960" w:hanging="6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7FE1BBD"/>
    <w:multiLevelType w:val="multilevel"/>
    <w:tmpl w:val="D1F8CC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EB654E1"/>
    <w:multiLevelType w:val="multilevel"/>
    <w:tmpl w:val="4C9EA6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19E72A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2C0558"/>
    <w:multiLevelType w:val="multilevel"/>
    <w:tmpl w:val="81FE93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5C07E40"/>
    <w:multiLevelType w:val="multilevel"/>
    <w:tmpl w:val="658E8B14"/>
    <w:lvl w:ilvl="0">
      <w:start w:val="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7007065"/>
    <w:multiLevelType w:val="multilevel"/>
    <w:tmpl w:val="46D2549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84A5950"/>
    <w:multiLevelType w:val="hybridMultilevel"/>
    <w:tmpl w:val="5AD616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9F428AE"/>
    <w:multiLevelType w:val="multilevel"/>
    <w:tmpl w:val="BB9ABB1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AD14315"/>
    <w:multiLevelType w:val="multilevel"/>
    <w:tmpl w:val="82EE5C64"/>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3FA7F60"/>
    <w:multiLevelType w:val="multilevel"/>
    <w:tmpl w:val="925A1646"/>
    <w:lvl w:ilvl="0">
      <w:start w:val="8"/>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799C2711"/>
    <w:multiLevelType w:val="multilevel"/>
    <w:tmpl w:val="D496F6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19"/>
  </w:num>
  <w:num w:numId="3">
    <w:abstractNumId w:val="8"/>
  </w:num>
  <w:num w:numId="4">
    <w:abstractNumId w:val="13"/>
  </w:num>
  <w:num w:numId="5">
    <w:abstractNumId w:val="20"/>
  </w:num>
  <w:num w:numId="6">
    <w:abstractNumId w:val="7"/>
  </w:num>
  <w:num w:numId="7">
    <w:abstractNumId w:val="2"/>
  </w:num>
  <w:num w:numId="8">
    <w:abstractNumId w:val="17"/>
  </w:num>
  <w:num w:numId="9">
    <w:abstractNumId w:val="1"/>
  </w:num>
  <w:num w:numId="10">
    <w:abstractNumId w:val="14"/>
  </w:num>
  <w:num w:numId="11">
    <w:abstractNumId w:val="6"/>
  </w:num>
  <w:num w:numId="12">
    <w:abstractNumId w:val="5"/>
  </w:num>
  <w:num w:numId="13">
    <w:abstractNumId w:val="16"/>
  </w:num>
  <w:num w:numId="14">
    <w:abstractNumId w:val="9"/>
  </w:num>
  <w:num w:numId="15">
    <w:abstractNumId w:val="12"/>
  </w:num>
  <w:num w:numId="16">
    <w:abstractNumId w:val="15"/>
  </w:num>
  <w:num w:numId="17">
    <w:abstractNumId w:val="3"/>
  </w:num>
  <w:num w:numId="18">
    <w:abstractNumId w:val="10"/>
  </w:num>
  <w:num w:numId="19">
    <w:abstractNumId w:val="0"/>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83"/>
    <w:rsid w:val="00005E14"/>
    <w:rsid w:val="00013F71"/>
    <w:rsid w:val="00026F81"/>
    <w:rsid w:val="00043F99"/>
    <w:rsid w:val="00071D78"/>
    <w:rsid w:val="000B6645"/>
    <w:rsid w:val="000C123B"/>
    <w:rsid w:val="000C785F"/>
    <w:rsid w:val="00124CC2"/>
    <w:rsid w:val="00131BC5"/>
    <w:rsid w:val="00152EEE"/>
    <w:rsid w:val="001B347E"/>
    <w:rsid w:val="001D7644"/>
    <w:rsid w:val="001E7B5D"/>
    <w:rsid w:val="001F7020"/>
    <w:rsid w:val="002138F4"/>
    <w:rsid w:val="00231540"/>
    <w:rsid w:val="00247D52"/>
    <w:rsid w:val="0027118C"/>
    <w:rsid w:val="002B0B78"/>
    <w:rsid w:val="00322785"/>
    <w:rsid w:val="00354E55"/>
    <w:rsid w:val="003827EA"/>
    <w:rsid w:val="003A4D3F"/>
    <w:rsid w:val="003B438A"/>
    <w:rsid w:val="003D765B"/>
    <w:rsid w:val="00410C7E"/>
    <w:rsid w:val="00435DB4"/>
    <w:rsid w:val="0046595A"/>
    <w:rsid w:val="00467E71"/>
    <w:rsid w:val="004E1203"/>
    <w:rsid w:val="0052498A"/>
    <w:rsid w:val="00531ED4"/>
    <w:rsid w:val="00534A42"/>
    <w:rsid w:val="00553793"/>
    <w:rsid w:val="00573A97"/>
    <w:rsid w:val="00583F9D"/>
    <w:rsid w:val="005902F2"/>
    <w:rsid w:val="00590FC1"/>
    <w:rsid w:val="00601BD1"/>
    <w:rsid w:val="00643710"/>
    <w:rsid w:val="00664E80"/>
    <w:rsid w:val="006744F6"/>
    <w:rsid w:val="00722FE4"/>
    <w:rsid w:val="00750460"/>
    <w:rsid w:val="00772DFB"/>
    <w:rsid w:val="007E3D1F"/>
    <w:rsid w:val="007E40CB"/>
    <w:rsid w:val="00817AC8"/>
    <w:rsid w:val="00890F55"/>
    <w:rsid w:val="008C1420"/>
    <w:rsid w:val="009428FD"/>
    <w:rsid w:val="0096180D"/>
    <w:rsid w:val="00974023"/>
    <w:rsid w:val="009A1E46"/>
    <w:rsid w:val="009A7139"/>
    <w:rsid w:val="009B315D"/>
    <w:rsid w:val="00A06352"/>
    <w:rsid w:val="00A57983"/>
    <w:rsid w:val="00A61978"/>
    <w:rsid w:val="00AA380B"/>
    <w:rsid w:val="00AF0D39"/>
    <w:rsid w:val="00AF69B8"/>
    <w:rsid w:val="00B22220"/>
    <w:rsid w:val="00B43CD0"/>
    <w:rsid w:val="00B841B7"/>
    <w:rsid w:val="00B95BF2"/>
    <w:rsid w:val="00BB0AD4"/>
    <w:rsid w:val="00BD4A3B"/>
    <w:rsid w:val="00C33A07"/>
    <w:rsid w:val="00C33ACF"/>
    <w:rsid w:val="00C54586"/>
    <w:rsid w:val="00C5611C"/>
    <w:rsid w:val="00CA54C2"/>
    <w:rsid w:val="00CB4B2F"/>
    <w:rsid w:val="00CC0DA9"/>
    <w:rsid w:val="00D463EC"/>
    <w:rsid w:val="00D907A3"/>
    <w:rsid w:val="00D920DA"/>
    <w:rsid w:val="00DB04A2"/>
    <w:rsid w:val="00DC3570"/>
    <w:rsid w:val="00E15954"/>
    <w:rsid w:val="00E3087D"/>
    <w:rsid w:val="00E731E2"/>
    <w:rsid w:val="00E7522C"/>
    <w:rsid w:val="00E77C9D"/>
    <w:rsid w:val="00EB29C8"/>
    <w:rsid w:val="00EF4145"/>
    <w:rsid w:val="00EF7DC2"/>
    <w:rsid w:val="00F01332"/>
    <w:rsid w:val="00F109DA"/>
    <w:rsid w:val="00F32025"/>
    <w:rsid w:val="00F41F49"/>
    <w:rsid w:val="00F677A5"/>
    <w:rsid w:val="00F84DFE"/>
    <w:rsid w:val="00F9016C"/>
    <w:rsid w:val="00F90D12"/>
    <w:rsid w:val="00FD60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E454"/>
  <w15:chartTrackingRefBased/>
  <w15:docId w15:val="{D0AA32AD-E51D-4ADB-8C57-E0A91C3E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983"/>
    <w:pPr>
      <w:spacing w:after="0" w:line="240" w:lineRule="auto"/>
    </w:pPr>
    <w:rPr>
      <w:rFonts w:ascii="Verdana" w:eastAsia="Times New Roman" w:hAnsi="Verdana" w:cs="Times New Roman"/>
      <w:color w:val="000000"/>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A57983"/>
    <w:pPr>
      <w:tabs>
        <w:tab w:val="center" w:pos="4819"/>
        <w:tab w:val="right" w:pos="9638"/>
      </w:tabs>
    </w:pPr>
  </w:style>
  <w:style w:type="character" w:customStyle="1" w:styleId="SidehovedTegn">
    <w:name w:val="Sidehoved Tegn"/>
    <w:basedOn w:val="Standardskrifttypeiafsnit"/>
    <w:link w:val="Sidehoved"/>
    <w:rsid w:val="00A57983"/>
    <w:rPr>
      <w:rFonts w:ascii="Verdana" w:eastAsia="Times New Roman" w:hAnsi="Verdana" w:cs="Times New Roman"/>
      <w:color w:val="000000"/>
      <w:sz w:val="20"/>
      <w:szCs w:val="20"/>
      <w:lang w:eastAsia="da-DK"/>
    </w:rPr>
  </w:style>
  <w:style w:type="paragraph" w:styleId="Listeafsnit">
    <w:name w:val="List Paragraph"/>
    <w:basedOn w:val="Normal"/>
    <w:uiPriority w:val="72"/>
    <w:qFormat/>
    <w:rsid w:val="00A57983"/>
    <w:pPr>
      <w:ind w:left="1304"/>
    </w:pPr>
  </w:style>
  <w:style w:type="paragraph" w:styleId="NormalWeb">
    <w:name w:val="Normal (Web)"/>
    <w:basedOn w:val="Normal"/>
    <w:uiPriority w:val="99"/>
    <w:semiHidden/>
    <w:unhideWhenUsed/>
    <w:rsid w:val="00A57983"/>
    <w:pPr>
      <w:spacing w:before="100" w:beforeAutospacing="1" w:after="100" w:afterAutospacing="1"/>
    </w:pPr>
    <w:rPr>
      <w:rFonts w:ascii="Times New Roman" w:eastAsiaTheme="minorEastAsia" w:hAnsi="Times New Roman"/>
      <w:color w:val="auto"/>
      <w:sz w:val="24"/>
      <w:szCs w:val="24"/>
    </w:rPr>
  </w:style>
  <w:style w:type="paragraph" w:styleId="Sidefod">
    <w:name w:val="footer"/>
    <w:basedOn w:val="Normal"/>
    <w:link w:val="SidefodTegn"/>
    <w:uiPriority w:val="99"/>
    <w:unhideWhenUsed/>
    <w:rsid w:val="00C33A07"/>
    <w:pPr>
      <w:tabs>
        <w:tab w:val="center" w:pos="4819"/>
        <w:tab w:val="right" w:pos="9638"/>
      </w:tabs>
    </w:pPr>
  </w:style>
  <w:style w:type="character" w:customStyle="1" w:styleId="SidefodTegn">
    <w:name w:val="Sidefod Tegn"/>
    <w:basedOn w:val="Standardskrifttypeiafsnit"/>
    <w:link w:val="Sidefod"/>
    <w:uiPriority w:val="99"/>
    <w:rsid w:val="00C33A07"/>
    <w:rPr>
      <w:rFonts w:ascii="Verdana" w:eastAsia="Times New Roman" w:hAnsi="Verdana" w:cs="Times New Roman"/>
      <w:color w:val="000000"/>
      <w:sz w:val="20"/>
      <w:szCs w:val="20"/>
      <w:lang w:eastAsia="da-DK"/>
    </w:rPr>
  </w:style>
  <w:style w:type="paragraph" w:styleId="Markeringsbobletekst">
    <w:name w:val="Balloon Text"/>
    <w:basedOn w:val="Normal"/>
    <w:link w:val="MarkeringsbobletekstTegn"/>
    <w:uiPriority w:val="99"/>
    <w:semiHidden/>
    <w:unhideWhenUsed/>
    <w:rsid w:val="003B438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B438A"/>
    <w:rPr>
      <w:rFonts w:ascii="Segoe UI" w:eastAsia="Times New Roman" w:hAnsi="Segoe UI" w:cs="Segoe UI"/>
      <w:color w:val="000000"/>
      <w:sz w:val="18"/>
      <w:szCs w:val="18"/>
      <w:lang w:eastAsia="da-DK"/>
    </w:rPr>
  </w:style>
  <w:style w:type="character" w:styleId="Pladsholdertekst">
    <w:name w:val="Placeholder Text"/>
    <w:basedOn w:val="Standardskrifttypeiafsnit"/>
    <w:uiPriority w:val="99"/>
    <w:semiHidden/>
    <w:rsid w:val="000B6645"/>
    <w:rPr>
      <w:color w:val="808080"/>
    </w:rPr>
  </w:style>
  <w:style w:type="character" w:styleId="Kommentarhenvisning">
    <w:name w:val="annotation reference"/>
    <w:basedOn w:val="Standardskrifttypeiafsnit"/>
    <w:uiPriority w:val="99"/>
    <w:semiHidden/>
    <w:unhideWhenUsed/>
    <w:rsid w:val="006744F6"/>
    <w:rPr>
      <w:sz w:val="16"/>
      <w:szCs w:val="16"/>
    </w:rPr>
  </w:style>
  <w:style w:type="paragraph" w:styleId="Kommentartekst">
    <w:name w:val="annotation text"/>
    <w:basedOn w:val="Normal"/>
    <w:link w:val="KommentartekstTegn"/>
    <w:uiPriority w:val="99"/>
    <w:semiHidden/>
    <w:unhideWhenUsed/>
    <w:rsid w:val="006744F6"/>
  </w:style>
  <w:style w:type="character" w:customStyle="1" w:styleId="KommentartekstTegn">
    <w:name w:val="Kommentartekst Tegn"/>
    <w:basedOn w:val="Standardskrifttypeiafsnit"/>
    <w:link w:val="Kommentartekst"/>
    <w:uiPriority w:val="99"/>
    <w:semiHidden/>
    <w:rsid w:val="006744F6"/>
    <w:rPr>
      <w:rFonts w:ascii="Verdana" w:eastAsia="Times New Roman" w:hAnsi="Verdana" w:cs="Times New Roman"/>
      <w:color w:val="000000"/>
      <w:sz w:val="20"/>
      <w:szCs w:val="20"/>
      <w:lang w:eastAsia="da-DK"/>
    </w:rPr>
  </w:style>
  <w:style w:type="paragraph" w:styleId="Kommentaremne">
    <w:name w:val="annotation subject"/>
    <w:basedOn w:val="Kommentartekst"/>
    <w:next w:val="Kommentartekst"/>
    <w:link w:val="KommentaremneTegn"/>
    <w:uiPriority w:val="99"/>
    <w:semiHidden/>
    <w:unhideWhenUsed/>
    <w:rsid w:val="006744F6"/>
    <w:rPr>
      <w:b/>
      <w:bCs/>
    </w:rPr>
  </w:style>
  <w:style w:type="character" w:customStyle="1" w:styleId="KommentaremneTegn">
    <w:name w:val="Kommentaremne Tegn"/>
    <w:basedOn w:val="KommentartekstTegn"/>
    <w:link w:val="Kommentaremne"/>
    <w:uiPriority w:val="99"/>
    <w:semiHidden/>
    <w:rsid w:val="006744F6"/>
    <w:rPr>
      <w:rFonts w:ascii="Verdana" w:eastAsia="Times New Roman" w:hAnsi="Verdana" w:cs="Times New Roman"/>
      <w:b/>
      <w:bCs/>
      <w:color w:val="000000"/>
      <w:sz w:val="20"/>
      <w:szCs w:val="20"/>
      <w:lang w:eastAsia="da-DK"/>
    </w:rPr>
  </w:style>
  <w:style w:type="paragraph" w:styleId="Korrektur">
    <w:name w:val="Revision"/>
    <w:hidden/>
    <w:uiPriority w:val="99"/>
    <w:semiHidden/>
    <w:rsid w:val="006744F6"/>
    <w:pPr>
      <w:spacing w:after="0" w:line="240" w:lineRule="auto"/>
    </w:pPr>
    <w:rPr>
      <w:rFonts w:ascii="Verdana" w:eastAsia="Times New Roman" w:hAnsi="Verdana" w:cs="Times New Roman"/>
      <w:color w:val="000000"/>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F99B-5E70-401E-8DEC-1D401863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3264</Words>
  <Characters>19914</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Stryhn Moustgaard</dc:creator>
  <cp:keywords/>
  <dc:description/>
  <cp:lastModifiedBy>Lise Stryhn Moustgaard</cp:lastModifiedBy>
  <cp:revision>2</cp:revision>
  <cp:lastPrinted>2018-10-29T08:58:00Z</cp:lastPrinted>
  <dcterms:created xsi:type="dcterms:W3CDTF">2018-11-09T12:38:00Z</dcterms:created>
  <dcterms:modified xsi:type="dcterms:W3CDTF">2018-11-09T12:38:00Z</dcterms:modified>
</cp:coreProperties>
</file>